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2783" w14:textId="77777777" w:rsidR="00CB3BB3" w:rsidRDefault="00CB3BB3" w:rsidP="00CB3BB3">
      <w:pPr>
        <w:ind w:left="360"/>
        <w:rPr>
          <w:sz w:val="6"/>
          <w:szCs w:val="6"/>
        </w:rPr>
      </w:pPr>
    </w:p>
    <w:p w14:paraId="09C16465" w14:textId="77777777" w:rsidR="0033600D" w:rsidRDefault="0033600D" w:rsidP="00CB3BB3">
      <w:pPr>
        <w:tabs>
          <w:tab w:val="left" w:pos="432"/>
        </w:tabs>
        <w:ind w:left="1080" w:right="-360"/>
        <w:rPr>
          <w:b/>
          <w:bCs/>
          <w:i/>
          <w:u w:val="single"/>
        </w:rPr>
      </w:pPr>
    </w:p>
    <w:p w14:paraId="49FBA35B" w14:textId="5258CE4C" w:rsidR="00CB3BB3" w:rsidRPr="00FF1D6C" w:rsidRDefault="00CB3BB3" w:rsidP="00CB3BB3">
      <w:pPr>
        <w:tabs>
          <w:tab w:val="left" w:pos="432"/>
        </w:tabs>
        <w:ind w:left="1080" w:right="-360"/>
        <w:rPr>
          <w:b/>
          <w:bCs/>
          <w:iCs/>
          <w:sz w:val="28"/>
          <w:szCs w:val="28"/>
          <w:u w:val="single"/>
        </w:rPr>
      </w:pPr>
      <w:r w:rsidRPr="00FF1D6C">
        <w:rPr>
          <w:b/>
          <w:bCs/>
          <w:iCs/>
          <w:sz w:val="28"/>
          <w:szCs w:val="28"/>
          <w:u w:val="single"/>
        </w:rPr>
        <w:t>Atribuții in domeniul Urbanismului</w:t>
      </w:r>
      <w:r w:rsidR="00187BDE">
        <w:rPr>
          <w:b/>
          <w:bCs/>
          <w:iCs/>
          <w:sz w:val="28"/>
          <w:szCs w:val="28"/>
          <w:u w:val="single"/>
        </w:rPr>
        <w:t>,</w:t>
      </w:r>
      <w:r w:rsidRPr="00FF1D6C">
        <w:rPr>
          <w:b/>
          <w:bCs/>
          <w:iCs/>
          <w:sz w:val="28"/>
          <w:szCs w:val="28"/>
          <w:u w:val="single"/>
        </w:rPr>
        <w:t xml:space="preserve"> Amenajarea Teritoriului</w:t>
      </w:r>
      <w:r w:rsidR="00187BDE">
        <w:rPr>
          <w:b/>
          <w:bCs/>
          <w:iCs/>
          <w:sz w:val="28"/>
          <w:szCs w:val="28"/>
          <w:u w:val="single"/>
        </w:rPr>
        <w:t xml:space="preserve"> și Cadastru</w:t>
      </w:r>
    </w:p>
    <w:p w14:paraId="55B6C0EF" w14:textId="77777777" w:rsidR="00CB3BB3" w:rsidRPr="00FF1D6C" w:rsidRDefault="00CB3BB3" w:rsidP="00CB3BB3">
      <w:pPr>
        <w:tabs>
          <w:tab w:val="left" w:pos="432"/>
        </w:tabs>
        <w:ind w:left="1080" w:right="-360"/>
        <w:rPr>
          <w:iCs/>
          <w:sz w:val="28"/>
          <w:szCs w:val="28"/>
          <w:u w:val="single"/>
        </w:rPr>
      </w:pPr>
    </w:p>
    <w:p w14:paraId="5F1479B9" w14:textId="77777777" w:rsidR="00CB3BB3" w:rsidRDefault="00CB3BB3" w:rsidP="00CB3BB3">
      <w:pPr>
        <w:jc w:val="both"/>
      </w:pPr>
      <w:r>
        <w:t>- asigura implementarea planului urbanistic general si a planului de amenajare a teritoriului in comuna I.L.Caragiale</w:t>
      </w:r>
    </w:p>
    <w:p w14:paraId="2F8E9370" w14:textId="77777777" w:rsidR="00CB3BB3" w:rsidRDefault="00CB3BB3" w:rsidP="00CB3BB3">
      <w:pPr>
        <w:jc w:val="both"/>
      </w:pPr>
      <w:r>
        <w:t>- initiaza actiuni de modificare sau revizuire a Planului Urbanistic General, conform legislatiei in vigoare;</w:t>
      </w:r>
    </w:p>
    <w:p w14:paraId="0BBAF261" w14:textId="5C4632CA" w:rsidR="00CB3BB3" w:rsidRDefault="00CB3BB3" w:rsidP="00CB3BB3">
      <w:pPr>
        <w:jc w:val="both"/>
      </w:pPr>
      <w:r>
        <w:t>-</w:t>
      </w:r>
      <w:r w:rsidR="009D4599">
        <w:t xml:space="preserve"> </w:t>
      </w:r>
      <w:r>
        <w:t>face propuneri privind zonarea comunei in vederea stabilirii impozitului pe terenuri si cladiri;</w:t>
      </w:r>
    </w:p>
    <w:p w14:paraId="1DF119AE" w14:textId="77777777" w:rsidR="00CB3BB3" w:rsidRDefault="00CB3BB3" w:rsidP="00CB3BB3">
      <w:pPr>
        <w:jc w:val="both"/>
      </w:pPr>
      <w:r>
        <w:t>- intocmeste rapoarte de specialitate in vederea aprobarii unor studii de oportunitate si PUD-uri, pentru concesionarea  de terenuri pentru constructii;</w:t>
      </w:r>
    </w:p>
    <w:p w14:paraId="4572E2A8" w14:textId="780722CF" w:rsidR="00CB3BB3" w:rsidRDefault="00CB3BB3" w:rsidP="00CB3BB3">
      <w:pPr>
        <w:jc w:val="both"/>
      </w:pPr>
      <w:r>
        <w:t>-</w:t>
      </w:r>
      <w:r w:rsidR="009D4599">
        <w:t xml:space="preserve"> </w:t>
      </w:r>
      <w:r>
        <w:t xml:space="preserve">verifica existenta si respectarea documentatiilor de executie pentru lucrarile din sectorul public si privat; </w:t>
      </w:r>
    </w:p>
    <w:p w14:paraId="636E1495" w14:textId="0C176194" w:rsidR="00CB3BB3" w:rsidRDefault="00CB3BB3" w:rsidP="00CB3BB3">
      <w:pPr>
        <w:tabs>
          <w:tab w:val="left" w:pos="432"/>
        </w:tabs>
        <w:jc w:val="both"/>
      </w:pPr>
      <w:r>
        <w:t>-</w:t>
      </w:r>
      <w:r w:rsidR="009D4599">
        <w:t xml:space="preserve"> </w:t>
      </w:r>
      <w:r>
        <w:t>gestioneaza procesul de emitere a certificatelor de urbanism şi a autorizaţiilor de construire/desfiinţare, prin:</w:t>
      </w:r>
    </w:p>
    <w:p w14:paraId="111871E5" w14:textId="77777777" w:rsidR="00CB3BB3" w:rsidRDefault="00CB3BB3" w:rsidP="00CB3BB3">
      <w:pPr>
        <w:tabs>
          <w:tab w:val="left" w:pos="432"/>
        </w:tabs>
        <w:jc w:val="both"/>
      </w:pPr>
      <w:r>
        <w:t xml:space="preserve"> a) verificarea operativă privind respectarea structurii şi conţinutului documentaţiilor depuse şi restituirea, după caz, a documentaţiilor necorespunzătoare (în termen de maximum 5 zile de la înregistrarea cererii); </w:t>
      </w:r>
    </w:p>
    <w:p w14:paraId="71D628E4" w14:textId="77777777" w:rsidR="00CB3BB3" w:rsidRDefault="00CB3BB3" w:rsidP="00CB3BB3">
      <w:pPr>
        <w:tabs>
          <w:tab w:val="left" w:pos="432"/>
        </w:tabs>
        <w:jc w:val="both"/>
      </w:pPr>
      <w:r>
        <w:t>b) analiza documentelor depuse în vederea emiterii certificatelor de urbanism, precum şi stabilirea cerinţelor şi condiţiilor urbanistice necesare pentru elaborarea documentaţiei tehnice - D.T. pentru autorizarea executării lucrărilor de construcţii;</w:t>
      </w:r>
    </w:p>
    <w:p w14:paraId="3FEBB6B4" w14:textId="77777777" w:rsidR="00CB3BB3" w:rsidRDefault="00CB3BB3" w:rsidP="00CB3BB3">
      <w:pPr>
        <w:tabs>
          <w:tab w:val="left" w:pos="432"/>
        </w:tabs>
        <w:jc w:val="both"/>
      </w:pPr>
      <w:r>
        <w:t xml:space="preserve">c) analiza documentaţiei pentru autorizarea executării lucrărilor de construcţii depuse, în vederea constatării îndeplinirii prin documentaţia tehnică - D.T. a tuturor cerinţelor şi condiţiilor urbanistice impuse prin certificatul de urbanism, a condiţiilor cuprinse în avizele, acordurile, punctul de vedere şi, după caz, actul administrativ al autorităţii pentru protecţia mediului competentă, obţinute de solicitant. </w:t>
      </w:r>
    </w:p>
    <w:p w14:paraId="50CCE53E" w14:textId="77777777" w:rsidR="00CB3BB3" w:rsidRDefault="00CB3BB3" w:rsidP="00CB3BB3">
      <w:pPr>
        <w:tabs>
          <w:tab w:val="left" w:pos="432"/>
        </w:tabs>
        <w:jc w:val="both"/>
      </w:pPr>
      <w:r>
        <w:t xml:space="preserve">d) redactarea şi prezentarea spre semnare a certificatelor de urbanism şi a autorizaţiilor de construire/desfiinţare. </w:t>
      </w:r>
    </w:p>
    <w:p w14:paraId="5F834ACC" w14:textId="294FD4F2" w:rsidR="00CB3BB3" w:rsidRDefault="00CB3BB3" w:rsidP="00CB3BB3">
      <w:pPr>
        <w:tabs>
          <w:tab w:val="left" w:pos="432"/>
        </w:tabs>
        <w:jc w:val="both"/>
      </w:pPr>
      <w:r>
        <w:rPr>
          <w:u w:val="single"/>
        </w:rPr>
        <w:t>Atributii pentru elaborarea certificatelor de urbanism</w:t>
      </w:r>
      <w:r>
        <w:t xml:space="preserve">: </w:t>
      </w:r>
    </w:p>
    <w:p w14:paraId="3563CD2B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verificarea continutului documentelor depuse, respectiv a propunerii de certificat de urbanism ;</w:t>
      </w:r>
    </w:p>
    <w:p w14:paraId="3E689F60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determinarea reglementarilor din documentatiile de urbanism si amenajare a teritoriului aprobate, referitoare la imobilul pentru care se solicita certificatul de urbanism ; </w:t>
      </w:r>
    </w:p>
    <w:p w14:paraId="0D597082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analizarea compatibilitatii scopului declarat pentru care se solicita emiterea certificatului de urbanism cu reglementarile din documentatiile urbanistice legal aprobate ;</w:t>
      </w:r>
    </w:p>
    <w:p w14:paraId="5712EE91" w14:textId="1A01E166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formularea conditiilor si restrictiilor specifice amplasamentului, obligatorii pentru proiectarea investitiei ;</w:t>
      </w:r>
    </w:p>
    <w:p w14:paraId="49FA4B87" w14:textId="22304F9D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stabilirea in conformitate cu prevederile legale specifice a avizelor si acordurilor legale necesare autorizarii ;</w:t>
      </w:r>
    </w:p>
    <w:p w14:paraId="63DC26EC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verificarea existentei documentului de plata a taxei de eliberare a certificatului de urbanism ;</w:t>
      </w:r>
    </w:p>
    <w:p w14:paraId="3C04E28A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redactarea si emiterea certificatului de urbanism ;</w:t>
      </w:r>
    </w:p>
    <w:p w14:paraId="0A1D8B98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emiterea avizului in situatia in care emitentul certificatului de urbanism este Consiliul judetean ;</w:t>
      </w:r>
    </w:p>
    <w:p w14:paraId="1F3B1A2B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intocmirea si tinerea la zi a registrului de evidenta a certificatelor de urbanism emise ;</w:t>
      </w:r>
    </w:p>
    <w:p w14:paraId="5B1A1AD4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asigurarea caracterului public a certificatelor de urbanism emise prin afisarea lunara la sediul emitentului; </w:t>
      </w:r>
    </w:p>
    <w:p w14:paraId="6B218FB7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lastRenderedPageBreak/>
        <w:t>întocmirea de răspunsuri pentru documentatiile incomplete pentru a fi returnate solicitantului în vederea completării;</w:t>
      </w:r>
    </w:p>
    <w:p w14:paraId="4BC8D998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întocmirea răspunsurilor pentru corespondenta diversă intrată în compartiment; </w:t>
      </w:r>
    </w:p>
    <w:p w14:paraId="355E4DE2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prelungirea certificatelor de urbanism emise în anii anteriori, în conformitate cu prevederile legale; </w:t>
      </w:r>
    </w:p>
    <w:p w14:paraId="2E93B2A4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realizare copii după extrase PUG/PUZ/PUD (formate A4 si A3);</w:t>
      </w:r>
    </w:p>
    <w:p w14:paraId="57C1206E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întocmire note plată, viza spre neschimbare si borderou predare/primire PUG/PUZ/PUD;</w:t>
      </w:r>
    </w:p>
    <w:p w14:paraId="19BFE08E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supunerea spre verificare a documentatiilor de către compartimentele implicate; </w:t>
      </w:r>
    </w:p>
    <w:p w14:paraId="3FA59F68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aplicare si semnare viză spre neschimbare documentatii tehnice;</w:t>
      </w:r>
    </w:p>
    <w:p w14:paraId="21CDA647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arhivarea certificatelor de urbanism eliberate;</w:t>
      </w:r>
    </w:p>
    <w:p w14:paraId="1F734425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verificarea în teren a amplasamentelor cu probleme; </w:t>
      </w:r>
    </w:p>
    <w:p w14:paraId="49296FD9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întocmirea de rapoarte pentru Sedinta Consiliului Local, de note de fundamentare;</w:t>
      </w:r>
    </w:p>
    <w:p w14:paraId="307F1E9F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verificare documentatie si întocmire certificate de nomenclatură stradală;</w:t>
      </w:r>
    </w:p>
    <w:p w14:paraId="07A48894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răspunde solicitărilor incomplete, fără acte de proprietate; </w:t>
      </w:r>
    </w:p>
    <w:p w14:paraId="2D6DDEF6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efectuează corespondentă privind evolutia denumirii străzii, echivalenta (traseul) străzii, alaturi de celelalte structuri cu atributii; </w:t>
      </w:r>
    </w:p>
    <w:p w14:paraId="43276924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întocmeste documentatia pentru atribuire sau schimbare denumire stradă si o înaintează comisiei judetene de atribuire de denumiri in vederea obtinerea avizului alaturi de celelalte structuri cu atributii; </w:t>
      </w:r>
    </w:p>
    <w:p w14:paraId="36D1E1A8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întocmeste referate pentru atribuire sau schimbare denumire stradă si înaintează documentatia spre aprobare, in conditiile legii, alaturi de celelalte structuri cu atributii; </w:t>
      </w:r>
    </w:p>
    <w:p w14:paraId="479FB6FB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verifică documentatia din punct de vedere al OPIS-ului actelor necesare si al continutului (valabilitătii). În functie de rezultatul verificării, se procedează la elaborarea Certificatului de atestare a edificării/extinderii constructiei;</w:t>
      </w:r>
    </w:p>
    <w:p w14:paraId="5CC13E4F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elaborează răspuns la solicitările având documentatia atasată incompletă, sau în a căror documentatie există neconcordante, iar corelarea/concordanta acestora necesită completarea cu alte documente, cu indicarea actelor ce o completează; </w:t>
      </w:r>
    </w:p>
    <w:p w14:paraId="50A51993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elaborează răspuns la solicitările solutionate nefavorabil, întrucât contravin prevederilor legale. Rezultatul solutionării cât si informatiile generate din documentatii, se inserează în baza de date a Certificatelor de atestare a edificării/extinderii constructiei; </w:t>
      </w:r>
    </w:p>
    <w:p w14:paraId="35E4AEBE" w14:textId="77777777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 xml:space="preserve">întocmeste planuri folosind programele specifice de lucru; </w:t>
      </w:r>
    </w:p>
    <w:p w14:paraId="2C14C34D" w14:textId="5870B061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realizează pozitionarea în teritoriu a imobilelor folosind planurile existente (P.U.G., P.U.Z.-uri, P.U.D.-uri, cartări, pl</w:t>
      </w:r>
      <w:r w:rsidR="00FF1D6C">
        <w:t>a</w:t>
      </w:r>
      <w:r>
        <w:t xml:space="preserve">nurile parcelare), planurile cadastrale depuse de solicitanti la documentatii si planul cadastral al comunei ori alte planuri similare; </w:t>
      </w:r>
    </w:p>
    <w:p w14:paraId="725D5F2B" w14:textId="2E7DD302" w:rsidR="00CB3BB3" w:rsidRDefault="00CB3BB3" w:rsidP="00CB3BB3">
      <w:pPr>
        <w:pStyle w:val="ListParagraph"/>
        <w:numPr>
          <w:ilvl w:val="0"/>
          <w:numId w:val="1"/>
        </w:numPr>
        <w:tabs>
          <w:tab w:val="left" w:pos="432"/>
        </w:tabs>
        <w:jc w:val="both"/>
      </w:pPr>
      <w:r>
        <w:t>întocmeste răspunsuri la diverse solicitări – petitii, memorii, audiente, corespondentă diversă, inclusiv informatii pentru justitie, s.a.m.d.;</w:t>
      </w:r>
    </w:p>
    <w:p w14:paraId="0318E997" w14:textId="77777777" w:rsidR="00CB3BB3" w:rsidRDefault="00CB3BB3" w:rsidP="00CB3BB3">
      <w:pPr>
        <w:tabs>
          <w:tab w:val="left" w:pos="432"/>
        </w:tabs>
        <w:jc w:val="both"/>
      </w:pPr>
      <w:r>
        <w:t xml:space="preserve"> </w:t>
      </w:r>
    </w:p>
    <w:p w14:paraId="496D7CA0" w14:textId="77777777" w:rsidR="00CB3BB3" w:rsidRDefault="00CB3BB3" w:rsidP="00CB3BB3">
      <w:pPr>
        <w:tabs>
          <w:tab w:val="left" w:pos="432"/>
        </w:tabs>
        <w:jc w:val="both"/>
      </w:pPr>
      <w:r w:rsidRPr="00CB3BB3">
        <w:rPr>
          <w:u w:val="single"/>
        </w:rPr>
        <w:t xml:space="preserve"> Atributii</w:t>
      </w:r>
      <w:r>
        <w:rPr>
          <w:u w:val="single"/>
        </w:rPr>
        <w:t xml:space="preserve"> pentru emiterea autorizatiilor de construire/desfiintare</w:t>
      </w:r>
      <w:r>
        <w:t>:</w:t>
      </w:r>
    </w:p>
    <w:p w14:paraId="2E35E545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verificarea conţinutului documentelor (documentaţiei) depuse, sub aspectul prezentării tuturor actelor necesare autorizării, conform prevederilor legii 50/1991;</w:t>
      </w:r>
    </w:p>
    <w:p w14:paraId="4F82E1A3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verificarea modului în care au fost preluate în cadrul documentaţiei tehnice - D.T. condiţiile din avizele şi acordurile obţinute în prealabil de solicitant, inclusiv cele cuprinse în punctul de vedere/actul administrativ emis de autoritatea competentă pentru protecţia mediului;</w:t>
      </w:r>
    </w:p>
    <w:p w14:paraId="6C307672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verificarea conţinutului documentelor (documentaţiei) depuse, sub aspectul încadrării soluţiilor propuse în prevederile documentaţiilor de urbanism aprobate şi ale certificatului de urbanism;</w:t>
      </w:r>
    </w:p>
    <w:p w14:paraId="0097F2D2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 xml:space="preserve">redactarea şi prezentarea spre semnare a autorizaţiilor de construire/desfiinţare; </w:t>
      </w:r>
    </w:p>
    <w:p w14:paraId="5EA3394F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intocmirea si tinerea la zi a registrului de evidenta a autorizatiilor de construire emise - asigurarea caracterului public a autorizatiilor de construire emise emise prin afisarea lunara la sediul emitentului;</w:t>
      </w:r>
    </w:p>
    <w:p w14:paraId="6E6940C9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 xml:space="preserve">participa la receptia la terminarea lucrarilor autorizate ca reprezentanti ai Autoritatii publice locale si urmareste regularizarea taxei de autorizatie la terminarea lucrarilor; </w:t>
      </w:r>
    </w:p>
    <w:p w14:paraId="019AE3F5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atribuirea de numere la autorizatiile de construire/desfiintare semnate si avizate;</w:t>
      </w:r>
    </w:p>
    <w:p w14:paraId="73D4BFEF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vizarea spre neschimbare a documentatiilor tehnice care au stat la baza emiterii autorizatiei de construire/desfiintare;</w:t>
      </w:r>
    </w:p>
    <w:p w14:paraId="2D92EE05" w14:textId="77777777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deplasarea si verificarea în teren a constructiilor autorizate în vederea întocmirii proceselor verbale de receptii la terminarea lucrărilor;</w:t>
      </w:r>
    </w:p>
    <w:p w14:paraId="15C88360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 xml:space="preserve">deplasarea în teren pentru verificarea stadiului fizic al constructiilor si avizarea proceselor verbale pe stadii fizice a lucrărilor pentru întocmirea documentatiei cadastrale; </w:t>
      </w:r>
    </w:p>
    <w:p w14:paraId="5C44FA1F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 xml:space="preserve">actualizarea permanentă a Registrului autorizatiilor de construire/desfiintare emise; </w:t>
      </w:r>
    </w:p>
    <w:p w14:paraId="0FD71834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arhivarea documentatiilor-martor care au stat la baza eliberării autorizatiilor de construire/desfiintare;</w:t>
      </w:r>
    </w:p>
    <w:p w14:paraId="38B4AC21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întocmirea si semnarea răspunsurilor la documentatiile incomplete ethnic si/sau juridic, înregistrate pentru eliberarea autorizatiilor de construire/desfiintare si înaintarea spre verificare, semnare si avizare, în vederea completării;</w:t>
      </w:r>
    </w:p>
    <w:p w14:paraId="58D30D95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asigurarea consultantei de specialitate în cadrul programului de audiente cu publicul;</w:t>
      </w:r>
    </w:p>
    <w:p w14:paraId="2926AF95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realizarea de situatii statistice lunare, trimestriale si anuale privind autorizatiile de construire/desfiintare emise;</w:t>
      </w:r>
    </w:p>
    <w:p w14:paraId="6F2255D6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urmărește termenul de valabilitate al autorizațiilor de construire/desființare iar cu cel puțin 15 zile înainte de expirarea valabilității înștiințează beneficiarul autorizației de construire/desființare pentru declararea valorii reale a lucrărilor în vederea regularizării taxei de autorizare;</w:t>
      </w:r>
    </w:p>
    <w:p w14:paraId="2C4E2456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urmărirea regularizarii de taxe pentru autorizatiile de construire prin:actualizarea bazei de date privind autorizatiile de construire/desfiintare cu data începerii lucrărilor pe baza comunicărilor privind începerea si încheierea executiei lucrărilor depuse.</w:t>
      </w:r>
    </w:p>
    <w:p w14:paraId="0A8376F6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comunică Inspectoratului Teritorial în Construcții, după efectuarea regularizării taxei de autorizare, valoarea finală a investiției așa cum a fost calculată la efectuarea recepției la terminarea lucrărilor;</w:t>
      </w:r>
    </w:p>
    <w:p w14:paraId="553FB523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transmite Compartimentului Taxe și Impozite Locale situatia constructiilor noi sau a modificarilor la cele existente in vederea impunerii lor la plata impozitului</w:t>
      </w:r>
    </w:p>
    <w:p w14:paraId="6B25C5D8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depune documentațiile necesare în vederea obținerii acordului unic al Consiliului Județean;</w:t>
      </w:r>
    </w:p>
    <w:p w14:paraId="2B0D206D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ține evidența acordurilor de spargere de drum și întocmește procesele verbale privind aducerea terenului la starea inițială;</w:t>
      </w:r>
    </w:p>
    <w:p w14:paraId="2CE75F06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arhivarea documentatiilor de comunicare privind începerea executiei .</w:t>
      </w:r>
    </w:p>
    <w:p w14:paraId="262FFCCC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întocmirea de adrese de înstiintare către beneficiarii autorizatiilor de construire/desfiintare, în vederea prelungirii valabilitătii autorizatiilor de construire/desfiintare sau pentru întocmirea procesului verbal de receptie în vederea regularizării taxei.</w:t>
      </w:r>
    </w:p>
    <w:p w14:paraId="3BB5FFBB" w14:textId="77777777" w:rsidR="0033600D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asigurarea respectării prevederilor legislatiei în vigoare privind transparenta decizională în administratia publică din cadrul serviciului;</w:t>
      </w:r>
    </w:p>
    <w:p w14:paraId="6D7D3FA6" w14:textId="1B8E433B" w:rsidR="00CB3BB3" w:rsidRDefault="00CB3BB3" w:rsidP="00CB3BB3">
      <w:pPr>
        <w:pStyle w:val="ListParagraph"/>
        <w:numPr>
          <w:ilvl w:val="0"/>
          <w:numId w:val="2"/>
        </w:numPr>
        <w:tabs>
          <w:tab w:val="left" w:pos="432"/>
        </w:tabs>
        <w:jc w:val="both"/>
      </w:pPr>
      <w:r>
        <w:t>asigurarea protectiei persoanelor cu privire la prelucrarea datelor cu caracter personal si libera circulatie a acestor date;</w:t>
      </w:r>
    </w:p>
    <w:p w14:paraId="06D14A8E" w14:textId="77777777" w:rsidR="0033600D" w:rsidRDefault="0033600D" w:rsidP="00CB3BB3">
      <w:pPr>
        <w:tabs>
          <w:tab w:val="left" w:pos="432"/>
        </w:tabs>
        <w:jc w:val="both"/>
      </w:pPr>
      <w:r w:rsidRPr="0033600D">
        <w:rPr>
          <w:u w:val="single"/>
        </w:rPr>
        <w:t>A</w:t>
      </w:r>
      <w:r w:rsidR="00CB3BB3" w:rsidRPr="0033600D">
        <w:rPr>
          <w:u w:val="single"/>
        </w:rPr>
        <w:t>tri</w:t>
      </w:r>
      <w:r w:rsidR="00CB3BB3">
        <w:rPr>
          <w:u w:val="single"/>
        </w:rPr>
        <w:t>butii necesare organizarii şi exercitarii controlului propriu privind disciplina în construcţii:</w:t>
      </w:r>
    </w:p>
    <w:p w14:paraId="43506385" w14:textId="77777777" w:rsidR="0033600D" w:rsidRDefault="00CB3BB3" w:rsidP="00CB3BB3">
      <w:pPr>
        <w:pStyle w:val="ListParagraph"/>
        <w:numPr>
          <w:ilvl w:val="0"/>
          <w:numId w:val="3"/>
        </w:numPr>
        <w:tabs>
          <w:tab w:val="left" w:pos="432"/>
        </w:tabs>
        <w:jc w:val="both"/>
      </w:pPr>
      <w:r>
        <w:t>organizeaza şi efectueaza permanent acţiuni de control vizând disciplina în autorizare pe raza unităţii administrativ-teritoriale, potrivit competenţelor stabilite de Lege, privind executarea lucrărilor de construcţii numai pe bază de autorizaţii valabile; executarea lucrărilor de construcţii cu respectarea prevederilor autorizaţiilor de construire/desfiinţare şi a proiectelor tehnice.</w:t>
      </w:r>
    </w:p>
    <w:p w14:paraId="2BA699DD" w14:textId="77777777" w:rsidR="0033600D" w:rsidRDefault="00CB3BB3" w:rsidP="00CB3BB3">
      <w:pPr>
        <w:pStyle w:val="ListParagraph"/>
        <w:numPr>
          <w:ilvl w:val="0"/>
          <w:numId w:val="3"/>
        </w:numPr>
        <w:tabs>
          <w:tab w:val="left" w:pos="432"/>
        </w:tabs>
        <w:jc w:val="both"/>
      </w:pPr>
      <w:r>
        <w:t>constată abaterile care constituie contravenții la Legea privind autorizarea executării construcțiilor, întocmește procesul verbal de contravenție și le transmite Primarului pentru aplicarea sancțiunilor.</w:t>
      </w:r>
    </w:p>
    <w:p w14:paraId="1278BF48" w14:textId="77777777" w:rsidR="0033600D" w:rsidRDefault="00CB3BB3" w:rsidP="00CB3BB3">
      <w:pPr>
        <w:pStyle w:val="ListParagraph"/>
        <w:numPr>
          <w:ilvl w:val="0"/>
          <w:numId w:val="3"/>
        </w:numPr>
        <w:tabs>
          <w:tab w:val="left" w:pos="432"/>
        </w:tabs>
        <w:jc w:val="both"/>
      </w:pPr>
      <w:r>
        <w:t>urmărește realizarea măsurilor dispuse prin procesul – verbal de contravenție și face propuneri pentru demolarea lucrărilor executate pe domeniul public fără autorizație sau cu încălcarea acesteia, în baza dispoziției Primarului.</w:t>
      </w:r>
    </w:p>
    <w:p w14:paraId="4BCD7B36" w14:textId="77777777" w:rsidR="0033600D" w:rsidRDefault="00CB3BB3" w:rsidP="00CB3BB3">
      <w:pPr>
        <w:pStyle w:val="ListParagraph"/>
        <w:numPr>
          <w:ilvl w:val="0"/>
          <w:numId w:val="3"/>
        </w:numPr>
        <w:tabs>
          <w:tab w:val="left" w:pos="432"/>
        </w:tabs>
        <w:jc w:val="both"/>
      </w:pPr>
      <w:r>
        <w:t>intocmeste referate pe care le transmite primarului in vederea actionarii in instanta a persoanelor fizice sau juridice care executa lucrari fara auttorizatie sau cu incalcarea acesteia;</w:t>
      </w:r>
    </w:p>
    <w:p w14:paraId="3899CB27" w14:textId="33EF2CC6" w:rsidR="00CB3BB3" w:rsidRDefault="00CB3BB3" w:rsidP="00CB3BB3">
      <w:pPr>
        <w:pStyle w:val="ListParagraph"/>
        <w:numPr>
          <w:ilvl w:val="0"/>
          <w:numId w:val="3"/>
        </w:numPr>
        <w:tabs>
          <w:tab w:val="left" w:pos="432"/>
        </w:tabs>
        <w:jc w:val="both"/>
      </w:pPr>
      <w:r>
        <w:t>indeplineste orice alte atributii incredintate de primar sau Consiliul local al comunei I.L.Caragiale.</w:t>
      </w:r>
    </w:p>
    <w:p w14:paraId="539F399C" w14:textId="77777777" w:rsidR="00187BDE" w:rsidRPr="00187BDE" w:rsidRDefault="00187BDE" w:rsidP="005730E8">
      <w:pPr>
        <w:tabs>
          <w:tab w:val="left" w:pos="432"/>
        </w:tabs>
        <w:ind w:left="360"/>
        <w:rPr>
          <w:u w:val="single"/>
        </w:rPr>
      </w:pPr>
      <w:r w:rsidRPr="00187BDE">
        <w:rPr>
          <w:u w:val="single"/>
        </w:rPr>
        <w:t>Atribuții privind cadastru</w:t>
      </w:r>
    </w:p>
    <w:p w14:paraId="6D65340D" w14:textId="77777777" w:rsidR="005730E8" w:rsidRDefault="00187BDE" w:rsidP="005730E8">
      <w:pPr>
        <w:pStyle w:val="ListParagraph"/>
        <w:numPr>
          <w:ilvl w:val="0"/>
          <w:numId w:val="5"/>
        </w:numPr>
        <w:tabs>
          <w:tab w:val="left" w:pos="432"/>
        </w:tabs>
      </w:pPr>
      <w:r>
        <w:t xml:space="preserve">identificarea, măsurarea și verificarea terenurilor care aparțin domeniului public și </w:t>
      </w:r>
      <w:r w:rsidR="005730E8">
        <w:t>privat</w:t>
      </w:r>
      <w:r>
        <w:t>,</w:t>
      </w:r>
      <w:r w:rsidR="005730E8">
        <w:t xml:space="preserve"> </w:t>
      </w:r>
      <w:r>
        <w:t>cu alte direcții din cadrul instituției;</w:t>
      </w:r>
    </w:p>
    <w:p w14:paraId="50D0BB1F" w14:textId="25016924" w:rsidR="005730E8" w:rsidRDefault="00187BDE" w:rsidP="006957FE">
      <w:pPr>
        <w:pStyle w:val="ListParagraph"/>
        <w:numPr>
          <w:ilvl w:val="0"/>
          <w:numId w:val="5"/>
        </w:numPr>
        <w:tabs>
          <w:tab w:val="left" w:pos="432"/>
        </w:tabs>
      </w:pPr>
      <w:r>
        <w:t>punerea în posesie a persoanelor fizice și jurid</w:t>
      </w:r>
      <w:r w:rsidR="005730E8">
        <w:t xml:space="preserve">ice </w:t>
      </w:r>
      <w:r>
        <w:t xml:space="preserve">care dețin terenuri ca urmare a </w:t>
      </w:r>
      <w:r w:rsidR="005730E8">
        <w:t xml:space="preserve">sentintelor </w:t>
      </w:r>
      <w:r>
        <w:t>civile și a altor acte ce stabilesc atribuirea, reconstituirea sau constituirea dreptului proprietate asupra unei suprafețe de teren, conform legilor fondului funciar;</w:t>
      </w:r>
    </w:p>
    <w:p w14:paraId="30D34898" w14:textId="77777777" w:rsidR="005730E8" w:rsidRDefault="00187BDE" w:rsidP="005730E8">
      <w:pPr>
        <w:pStyle w:val="ListParagraph"/>
        <w:numPr>
          <w:ilvl w:val="0"/>
          <w:numId w:val="5"/>
        </w:numPr>
        <w:tabs>
          <w:tab w:val="left" w:pos="432"/>
        </w:tabs>
      </w:pPr>
      <w:r>
        <w:t>participarea la expertize tehnico-judiciare;</w:t>
      </w:r>
    </w:p>
    <w:p w14:paraId="6942B78C" w14:textId="77777777" w:rsidR="005730E8" w:rsidRDefault="00187BDE" w:rsidP="005730E8">
      <w:pPr>
        <w:pStyle w:val="ListParagraph"/>
        <w:numPr>
          <w:ilvl w:val="0"/>
          <w:numId w:val="5"/>
        </w:numPr>
        <w:tabs>
          <w:tab w:val="left" w:pos="432"/>
        </w:tabs>
      </w:pPr>
      <w:r>
        <w:t xml:space="preserve">participarea la măsurare, verificare și realizări de planuri de situație, cu alte direcții </w:t>
      </w:r>
      <w:r w:rsidR="005730E8">
        <w:t xml:space="preserve">din  </w:t>
      </w:r>
      <w:r>
        <w:t>cadrul instituției;</w:t>
      </w:r>
    </w:p>
    <w:p w14:paraId="5F552D86" w14:textId="77777777" w:rsidR="005730E8" w:rsidRDefault="00187BDE" w:rsidP="005730E8">
      <w:pPr>
        <w:pStyle w:val="ListParagraph"/>
        <w:numPr>
          <w:ilvl w:val="0"/>
          <w:numId w:val="5"/>
        </w:numPr>
        <w:tabs>
          <w:tab w:val="left" w:pos="432"/>
        </w:tabs>
      </w:pPr>
      <w:r>
        <w:t>asigurarea răspunsurilor la corespondența și orice sesizări adresate de contribuabili;</w:t>
      </w:r>
    </w:p>
    <w:p w14:paraId="799588BC" w14:textId="6FA6714B" w:rsidR="00187BDE" w:rsidRDefault="00187BDE" w:rsidP="005730E8">
      <w:pPr>
        <w:pStyle w:val="ListParagraph"/>
        <w:numPr>
          <w:ilvl w:val="0"/>
          <w:numId w:val="5"/>
        </w:numPr>
        <w:tabs>
          <w:tab w:val="left" w:pos="432"/>
        </w:tabs>
      </w:pPr>
      <w:r>
        <w:t>întocmire de planuri parcelare</w:t>
      </w:r>
    </w:p>
    <w:p w14:paraId="7F13659D" w14:textId="77777777" w:rsidR="00CB3BB3" w:rsidRDefault="00CB3BB3" w:rsidP="00CB3BB3">
      <w:pPr>
        <w:jc w:val="both"/>
      </w:pPr>
    </w:p>
    <w:p w14:paraId="21B7A91D" w14:textId="1C60550E" w:rsidR="00CB3BB3" w:rsidRDefault="00CB3BB3" w:rsidP="00CB3BB3">
      <w:pPr>
        <w:textAlignment w:val="baseline"/>
      </w:pPr>
      <w:r>
        <w:rPr>
          <w:b/>
          <w:bCs/>
          <w:u w:val="single"/>
        </w:rPr>
        <w:t>Atribuții specifice sistemului de control intern managerial conform OSGG nr. 600/2018, cu completările și modificările ulterioare</w:t>
      </w:r>
      <w:r>
        <w:t>,</w:t>
      </w:r>
    </w:p>
    <w:p w14:paraId="1DDF7955" w14:textId="77777777" w:rsidR="00CB3BB3" w:rsidRDefault="00CB3BB3" w:rsidP="00CB3BB3">
      <w:pPr>
        <w:textAlignment w:val="baseline"/>
      </w:pPr>
      <w:r>
        <w:sym w:font="Symbol" w:char="F0B7"/>
      </w:r>
      <w:r>
        <w:t xml:space="preserve"> Respectă Regulamentul de organizare și funcționare al comunei I.L.Caragiale, Regulamentul intern al Primăriei comunei I.L.Caragiale, Codul de conduită;</w:t>
      </w:r>
    </w:p>
    <w:p w14:paraId="213E6369" w14:textId="77777777" w:rsidR="00CB3BB3" w:rsidRDefault="00CB3BB3" w:rsidP="00CB3BB3">
      <w:pPr>
        <w:textAlignment w:val="baseline"/>
      </w:pPr>
      <w:r>
        <w:sym w:font="Symbol" w:char="F0B7"/>
      </w:r>
      <w:r>
        <w:t xml:space="preserve"> </w:t>
      </w:r>
      <w:bookmarkStart w:id="0" w:name="_Hlk117165076"/>
      <w:r>
        <w:t xml:space="preserve">Are în sarcină cunoașterea procedurilor operaționale elaborate la nivelul compartimentului și a procedurilor de sistem elaborate la nivelul instituției, </w:t>
      </w:r>
      <w:bookmarkStart w:id="1" w:name="_Hlk117165021"/>
      <w:r>
        <w:t>elaborarea și actualizarea procedurilor specifice de lucru</w:t>
      </w:r>
      <w:bookmarkEnd w:id="1"/>
      <w:r>
        <w:t>;</w:t>
      </w:r>
    </w:p>
    <w:p w14:paraId="71786917" w14:textId="77777777" w:rsidR="00CB3BB3" w:rsidRDefault="00CB3BB3" w:rsidP="00CB3BB3">
      <w:pPr>
        <w:textAlignment w:val="baseline"/>
      </w:pPr>
      <w:r>
        <w:sym w:font="Symbol" w:char="F0B7"/>
      </w:r>
      <w:r>
        <w:t xml:space="preserve"> În cazul în care identifică un risc, completează și transmite formularul de alertă risc. Monitorizează riscurile și diminuarea lor până la eliminarea unora care nu mai prezintă un risc pentru compartiment;</w:t>
      </w:r>
      <w:bookmarkEnd w:id="0"/>
    </w:p>
    <w:p w14:paraId="33648F2B" w14:textId="762B51F3" w:rsidR="00CB3BB3" w:rsidRDefault="00CB3BB3" w:rsidP="00CB3BB3">
      <w:pPr>
        <w:textAlignment w:val="baseline"/>
      </w:pPr>
      <w:r>
        <w:sym w:font="Symbol" w:char="F0B7"/>
      </w:r>
      <w:r>
        <w:t xml:space="preserve"> Respectă atribuțiile privind protecția datelor cu caracter personal</w:t>
      </w:r>
      <w:r w:rsidR="00FF1D6C">
        <w:t>.</w:t>
      </w:r>
    </w:p>
    <w:p w14:paraId="33D5292E" w14:textId="77777777" w:rsidR="00CB3BB3" w:rsidRDefault="00CB3BB3" w:rsidP="00CB3BB3">
      <w:pPr>
        <w:textAlignment w:val="baseline"/>
      </w:pPr>
    </w:p>
    <w:p w14:paraId="6F1D1C45" w14:textId="422B51C9" w:rsidR="0033600D" w:rsidRDefault="0033600D">
      <w:r>
        <w:tab/>
      </w:r>
      <w:r>
        <w:tab/>
      </w:r>
      <w:r>
        <w:tab/>
      </w:r>
      <w:r>
        <w:tab/>
      </w:r>
      <w:r>
        <w:tab/>
      </w:r>
    </w:p>
    <w:p w14:paraId="077611AA" w14:textId="1FB3DB34" w:rsidR="0033600D" w:rsidRDefault="003360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PRIMAR,</w:t>
      </w:r>
    </w:p>
    <w:p w14:paraId="51ED2AAA" w14:textId="4783FFE9" w:rsidR="0033600D" w:rsidRDefault="003360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NASTASE ADRIAN</w:t>
      </w:r>
    </w:p>
    <w:sectPr w:rsidR="0033600D" w:rsidSect="005730E8">
      <w:headerReference w:type="default" r:id="rId8"/>
      <w:footerReference w:type="default" r:id="rId9"/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A689" w14:textId="77777777" w:rsidR="00F636B7" w:rsidRDefault="00F636B7" w:rsidP="0033600D">
      <w:r>
        <w:separator/>
      </w:r>
    </w:p>
  </w:endnote>
  <w:endnote w:type="continuationSeparator" w:id="0">
    <w:p w14:paraId="11252D09" w14:textId="77777777" w:rsidR="00F636B7" w:rsidRDefault="00F636B7" w:rsidP="0033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867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16568" w14:textId="2B490E8B" w:rsidR="00FF1D6C" w:rsidRDefault="00FF1D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DD5D8" w14:textId="77777777" w:rsidR="00FF1D6C" w:rsidRDefault="00FF1D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6D4B" w14:textId="77777777" w:rsidR="00F636B7" w:rsidRDefault="00F636B7" w:rsidP="0033600D">
      <w:r>
        <w:separator/>
      </w:r>
    </w:p>
  </w:footnote>
  <w:footnote w:type="continuationSeparator" w:id="0">
    <w:p w14:paraId="69335B5F" w14:textId="77777777" w:rsidR="00F636B7" w:rsidRDefault="00F636B7" w:rsidP="0033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B5F1" w14:textId="79C13313" w:rsidR="0033600D" w:rsidRDefault="0033600D">
    <w:pPr>
      <w:pStyle w:val="Header"/>
    </w:pPr>
    <w:r>
      <w:t>Anexa la anuntul nr.4091/08.05.2023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2C5"/>
    <w:multiLevelType w:val="hybridMultilevel"/>
    <w:tmpl w:val="99585C2A"/>
    <w:lvl w:ilvl="0" w:tplc="5D1216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823E5"/>
    <w:multiLevelType w:val="hybridMultilevel"/>
    <w:tmpl w:val="74F0A550"/>
    <w:lvl w:ilvl="0" w:tplc="C3A42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4480D"/>
    <w:multiLevelType w:val="hybridMultilevel"/>
    <w:tmpl w:val="9B489030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E7A8D"/>
    <w:multiLevelType w:val="hybridMultilevel"/>
    <w:tmpl w:val="6A3047F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924B5"/>
    <w:multiLevelType w:val="hybridMultilevel"/>
    <w:tmpl w:val="E0BAC15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2706"/>
    <w:rsid w:val="0000459F"/>
    <w:rsid w:val="00006C84"/>
    <w:rsid w:val="00007CF4"/>
    <w:rsid w:val="00010197"/>
    <w:rsid w:val="0001240A"/>
    <w:rsid w:val="000124FE"/>
    <w:rsid w:val="00012E60"/>
    <w:rsid w:val="0001366F"/>
    <w:rsid w:val="00014F8E"/>
    <w:rsid w:val="000160D0"/>
    <w:rsid w:val="0001793F"/>
    <w:rsid w:val="00017D3F"/>
    <w:rsid w:val="0002077E"/>
    <w:rsid w:val="00021485"/>
    <w:rsid w:val="00024104"/>
    <w:rsid w:val="00024B0D"/>
    <w:rsid w:val="00026A30"/>
    <w:rsid w:val="00027101"/>
    <w:rsid w:val="00030830"/>
    <w:rsid w:val="00033B05"/>
    <w:rsid w:val="00034BE9"/>
    <w:rsid w:val="000354D6"/>
    <w:rsid w:val="00036696"/>
    <w:rsid w:val="00037681"/>
    <w:rsid w:val="00037A89"/>
    <w:rsid w:val="00042982"/>
    <w:rsid w:val="00042EE8"/>
    <w:rsid w:val="00045B8C"/>
    <w:rsid w:val="0004751A"/>
    <w:rsid w:val="00050714"/>
    <w:rsid w:val="000533EA"/>
    <w:rsid w:val="00053817"/>
    <w:rsid w:val="0005398D"/>
    <w:rsid w:val="00055367"/>
    <w:rsid w:val="00055486"/>
    <w:rsid w:val="00055C85"/>
    <w:rsid w:val="000564E6"/>
    <w:rsid w:val="00060AB4"/>
    <w:rsid w:val="0006185D"/>
    <w:rsid w:val="000626C3"/>
    <w:rsid w:val="00062AA9"/>
    <w:rsid w:val="00063117"/>
    <w:rsid w:val="0006340A"/>
    <w:rsid w:val="000637D5"/>
    <w:rsid w:val="00065DC9"/>
    <w:rsid w:val="00066AF5"/>
    <w:rsid w:val="000705D4"/>
    <w:rsid w:val="00070831"/>
    <w:rsid w:val="00071074"/>
    <w:rsid w:val="0007219D"/>
    <w:rsid w:val="00072AE1"/>
    <w:rsid w:val="00073111"/>
    <w:rsid w:val="00076611"/>
    <w:rsid w:val="000768C0"/>
    <w:rsid w:val="00080511"/>
    <w:rsid w:val="000809C4"/>
    <w:rsid w:val="0008101A"/>
    <w:rsid w:val="00081531"/>
    <w:rsid w:val="00081653"/>
    <w:rsid w:val="00081E32"/>
    <w:rsid w:val="00082B88"/>
    <w:rsid w:val="0008482B"/>
    <w:rsid w:val="0008495B"/>
    <w:rsid w:val="00084FAB"/>
    <w:rsid w:val="00087B60"/>
    <w:rsid w:val="00090F7B"/>
    <w:rsid w:val="00090F9A"/>
    <w:rsid w:val="00094140"/>
    <w:rsid w:val="00096474"/>
    <w:rsid w:val="000968F4"/>
    <w:rsid w:val="00097FA6"/>
    <w:rsid w:val="000A045C"/>
    <w:rsid w:val="000A1129"/>
    <w:rsid w:val="000A166B"/>
    <w:rsid w:val="000A19CF"/>
    <w:rsid w:val="000A272D"/>
    <w:rsid w:val="000A31F3"/>
    <w:rsid w:val="000A41D7"/>
    <w:rsid w:val="000A4934"/>
    <w:rsid w:val="000A62CA"/>
    <w:rsid w:val="000A6E81"/>
    <w:rsid w:val="000B3780"/>
    <w:rsid w:val="000B4232"/>
    <w:rsid w:val="000B5717"/>
    <w:rsid w:val="000B62F8"/>
    <w:rsid w:val="000B6F38"/>
    <w:rsid w:val="000C133B"/>
    <w:rsid w:val="000C227C"/>
    <w:rsid w:val="000C2766"/>
    <w:rsid w:val="000C53E2"/>
    <w:rsid w:val="000C54CA"/>
    <w:rsid w:val="000C5589"/>
    <w:rsid w:val="000C70AF"/>
    <w:rsid w:val="000D0DCE"/>
    <w:rsid w:val="000D1C82"/>
    <w:rsid w:val="000D3DB7"/>
    <w:rsid w:val="000D4553"/>
    <w:rsid w:val="000D4CA3"/>
    <w:rsid w:val="000D54E0"/>
    <w:rsid w:val="000E0900"/>
    <w:rsid w:val="000E2496"/>
    <w:rsid w:val="000E53C0"/>
    <w:rsid w:val="000E571B"/>
    <w:rsid w:val="000F21A8"/>
    <w:rsid w:val="000F22A6"/>
    <w:rsid w:val="000F5ED3"/>
    <w:rsid w:val="000F60B8"/>
    <w:rsid w:val="000F65FE"/>
    <w:rsid w:val="000F6B4A"/>
    <w:rsid w:val="000F6F18"/>
    <w:rsid w:val="00100A11"/>
    <w:rsid w:val="00100E22"/>
    <w:rsid w:val="00101214"/>
    <w:rsid w:val="00103201"/>
    <w:rsid w:val="00103981"/>
    <w:rsid w:val="00103D85"/>
    <w:rsid w:val="001053D6"/>
    <w:rsid w:val="00107A39"/>
    <w:rsid w:val="00111D72"/>
    <w:rsid w:val="00111EAE"/>
    <w:rsid w:val="00112885"/>
    <w:rsid w:val="00115651"/>
    <w:rsid w:val="00115AF1"/>
    <w:rsid w:val="00116113"/>
    <w:rsid w:val="001161B7"/>
    <w:rsid w:val="00116C59"/>
    <w:rsid w:val="001214A7"/>
    <w:rsid w:val="00122803"/>
    <w:rsid w:val="00122BCE"/>
    <w:rsid w:val="00122BF9"/>
    <w:rsid w:val="00123CA5"/>
    <w:rsid w:val="00124C45"/>
    <w:rsid w:val="00125739"/>
    <w:rsid w:val="00126B23"/>
    <w:rsid w:val="00127153"/>
    <w:rsid w:val="001273CA"/>
    <w:rsid w:val="001274F3"/>
    <w:rsid w:val="00127DE8"/>
    <w:rsid w:val="00131F7B"/>
    <w:rsid w:val="00133548"/>
    <w:rsid w:val="001342F4"/>
    <w:rsid w:val="00136089"/>
    <w:rsid w:val="0013753B"/>
    <w:rsid w:val="00137A67"/>
    <w:rsid w:val="00140616"/>
    <w:rsid w:val="00140884"/>
    <w:rsid w:val="00141766"/>
    <w:rsid w:val="001467AA"/>
    <w:rsid w:val="00153473"/>
    <w:rsid w:val="00154923"/>
    <w:rsid w:val="0015498A"/>
    <w:rsid w:val="00154C9C"/>
    <w:rsid w:val="00154CD8"/>
    <w:rsid w:val="001552A0"/>
    <w:rsid w:val="001571F7"/>
    <w:rsid w:val="001602FA"/>
    <w:rsid w:val="0016071A"/>
    <w:rsid w:val="00160AF5"/>
    <w:rsid w:val="0016167F"/>
    <w:rsid w:val="00162820"/>
    <w:rsid w:val="00162BB4"/>
    <w:rsid w:val="00163BFA"/>
    <w:rsid w:val="00163DB6"/>
    <w:rsid w:val="001646C9"/>
    <w:rsid w:val="001646FF"/>
    <w:rsid w:val="00165F9C"/>
    <w:rsid w:val="001661C4"/>
    <w:rsid w:val="00166681"/>
    <w:rsid w:val="00167681"/>
    <w:rsid w:val="00167EB1"/>
    <w:rsid w:val="0017018C"/>
    <w:rsid w:val="0017086F"/>
    <w:rsid w:val="0017142D"/>
    <w:rsid w:val="00171BF0"/>
    <w:rsid w:val="001726B2"/>
    <w:rsid w:val="00172D9E"/>
    <w:rsid w:val="00172E31"/>
    <w:rsid w:val="00173780"/>
    <w:rsid w:val="00175E7D"/>
    <w:rsid w:val="001767F1"/>
    <w:rsid w:val="001777FB"/>
    <w:rsid w:val="0017791B"/>
    <w:rsid w:val="00181450"/>
    <w:rsid w:val="00181A5F"/>
    <w:rsid w:val="001827D1"/>
    <w:rsid w:val="00183B2E"/>
    <w:rsid w:val="001869BC"/>
    <w:rsid w:val="00187BDE"/>
    <w:rsid w:val="00187CA0"/>
    <w:rsid w:val="001915F8"/>
    <w:rsid w:val="00194C6B"/>
    <w:rsid w:val="001958E4"/>
    <w:rsid w:val="00195F88"/>
    <w:rsid w:val="00196228"/>
    <w:rsid w:val="00197222"/>
    <w:rsid w:val="00197BC6"/>
    <w:rsid w:val="001A0C2B"/>
    <w:rsid w:val="001A0DD8"/>
    <w:rsid w:val="001A18F0"/>
    <w:rsid w:val="001A1C54"/>
    <w:rsid w:val="001A257F"/>
    <w:rsid w:val="001A2F98"/>
    <w:rsid w:val="001A36EB"/>
    <w:rsid w:val="001A3EB7"/>
    <w:rsid w:val="001A4A85"/>
    <w:rsid w:val="001A6FA3"/>
    <w:rsid w:val="001B00B6"/>
    <w:rsid w:val="001B04A7"/>
    <w:rsid w:val="001B06BA"/>
    <w:rsid w:val="001B33DC"/>
    <w:rsid w:val="001B3672"/>
    <w:rsid w:val="001B5D11"/>
    <w:rsid w:val="001B5F67"/>
    <w:rsid w:val="001B639E"/>
    <w:rsid w:val="001B7D9D"/>
    <w:rsid w:val="001C1DB6"/>
    <w:rsid w:val="001C3239"/>
    <w:rsid w:val="001C3C54"/>
    <w:rsid w:val="001C62DD"/>
    <w:rsid w:val="001D1440"/>
    <w:rsid w:val="001D1B97"/>
    <w:rsid w:val="001D2866"/>
    <w:rsid w:val="001D4067"/>
    <w:rsid w:val="001D6452"/>
    <w:rsid w:val="001D723F"/>
    <w:rsid w:val="001D7A57"/>
    <w:rsid w:val="001E0BBE"/>
    <w:rsid w:val="001E7FEA"/>
    <w:rsid w:val="001F1279"/>
    <w:rsid w:val="001F1B7F"/>
    <w:rsid w:val="001F4B14"/>
    <w:rsid w:val="001F4B86"/>
    <w:rsid w:val="001F4ED2"/>
    <w:rsid w:val="001F64B7"/>
    <w:rsid w:val="002030DB"/>
    <w:rsid w:val="00206539"/>
    <w:rsid w:val="00207BE8"/>
    <w:rsid w:val="002103D7"/>
    <w:rsid w:val="00210A8F"/>
    <w:rsid w:val="00213355"/>
    <w:rsid w:val="00213A5F"/>
    <w:rsid w:val="00214F00"/>
    <w:rsid w:val="00214F55"/>
    <w:rsid w:val="00215C79"/>
    <w:rsid w:val="002174EA"/>
    <w:rsid w:val="002178C0"/>
    <w:rsid w:val="00222991"/>
    <w:rsid w:val="00222D99"/>
    <w:rsid w:val="00223535"/>
    <w:rsid w:val="002256DC"/>
    <w:rsid w:val="00226564"/>
    <w:rsid w:val="00226770"/>
    <w:rsid w:val="002273BA"/>
    <w:rsid w:val="00227459"/>
    <w:rsid w:val="00230607"/>
    <w:rsid w:val="0023180B"/>
    <w:rsid w:val="00233197"/>
    <w:rsid w:val="002345A9"/>
    <w:rsid w:val="00235987"/>
    <w:rsid w:val="00236177"/>
    <w:rsid w:val="00237C93"/>
    <w:rsid w:val="0024128C"/>
    <w:rsid w:val="00242F35"/>
    <w:rsid w:val="00243322"/>
    <w:rsid w:val="00243549"/>
    <w:rsid w:val="0024465B"/>
    <w:rsid w:val="00244A2A"/>
    <w:rsid w:val="002452EC"/>
    <w:rsid w:val="002454C8"/>
    <w:rsid w:val="00246473"/>
    <w:rsid w:val="00250D1D"/>
    <w:rsid w:val="00251248"/>
    <w:rsid w:val="00251A7E"/>
    <w:rsid w:val="00251B4A"/>
    <w:rsid w:val="00251CEF"/>
    <w:rsid w:val="0025784B"/>
    <w:rsid w:val="00257D3A"/>
    <w:rsid w:val="00260556"/>
    <w:rsid w:val="00260C0A"/>
    <w:rsid w:val="00262ED8"/>
    <w:rsid w:val="002634A3"/>
    <w:rsid w:val="00263967"/>
    <w:rsid w:val="002660CC"/>
    <w:rsid w:val="002668A8"/>
    <w:rsid w:val="00272388"/>
    <w:rsid w:val="002724A3"/>
    <w:rsid w:val="00275FD6"/>
    <w:rsid w:val="002761F7"/>
    <w:rsid w:val="0028400B"/>
    <w:rsid w:val="00284B72"/>
    <w:rsid w:val="00284CA6"/>
    <w:rsid w:val="002859A9"/>
    <w:rsid w:val="002863A9"/>
    <w:rsid w:val="00286CF0"/>
    <w:rsid w:val="002900EA"/>
    <w:rsid w:val="00290CDD"/>
    <w:rsid w:val="0029138B"/>
    <w:rsid w:val="00291C39"/>
    <w:rsid w:val="0029298A"/>
    <w:rsid w:val="00297C73"/>
    <w:rsid w:val="002A05FB"/>
    <w:rsid w:val="002A064D"/>
    <w:rsid w:val="002A104B"/>
    <w:rsid w:val="002A1B40"/>
    <w:rsid w:val="002A27DF"/>
    <w:rsid w:val="002A3568"/>
    <w:rsid w:val="002A598E"/>
    <w:rsid w:val="002A5A33"/>
    <w:rsid w:val="002A6B3C"/>
    <w:rsid w:val="002A7690"/>
    <w:rsid w:val="002B0AC3"/>
    <w:rsid w:val="002B237A"/>
    <w:rsid w:val="002B24B2"/>
    <w:rsid w:val="002B286C"/>
    <w:rsid w:val="002B4CA9"/>
    <w:rsid w:val="002B5034"/>
    <w:rsid w:val="002B57E8"/>
    <w:rsid w:val="002B58E8"/>
    <w:rsid w:val="002B6A26"/>
    <w:rsid w:val="002B75BB"/>
    <w:rsid w:val="002B7B13"/>
    <w:rsid w:val="002B7F98"/>
    <w:rsid w:val="002C15E9"/>
    <w:rsid w:val="002C237E"/>
    <w:rsid w:val="002C247A"/>
    <w:rsid w:val="002C6AEE"/>
    <w:rsid w:val="002C7348"/>
    <w:rsid w:val="002C7C01"/>
    <w:rsid w:val="002D1868"/>
    <w:rsid w:val="002D2090"/>
    <w:rsid w:val="002D4102"/>
    <w:rsid w:val="002D6D49"/>
    <w:rsid w:val="002D6D6F"/>
    <w:rsid w:val="002E1DC3"/>
    <w:rsid w:val="002E2C23"/>
    <w:rsid w:val="002E3C98"/>
    <w:rsid w:val="002E4D97"/>
    <w:rsid w:val="002E5149"/>
    <w:rsid w:val="002E535E"/>
    <w:rsid w:val="002E6351"/>
    <w:rsid w:val="002E75F1"/>
    <w:rsid w:val="002E7944"/>
    <w:rsid w:val="002F2421"/>
    <w:rsid w:val="002F27F5"/>
    <w:rsid w:val="002F29E7"/>
    <w:rsid w:val="002F2A56"/>
    <w:rsid w:val="002F2D48"/>
    <w:rsid w:val="002F4670"/>
    <w:rsid w:val="002F55DC"/>
    <w:rsid w:val="002F576A"/>
    <w:rsid w:val="002F75C1"/>
    <w:rsid w:val="002F7DCB"/>
    <w:rsid w:val="0030010C"/>
    <w:rsid w:val="00300AC5"/>
    <w:rsid w:val="0030143C"/>
    <w:rsid w:val="00301B54"/>
    <w:rsid w:val="00302B66"/>
    <w:rsid w:val="00304095"/>
    <w:rsid w:val="0030478B"/>
    <w:rsid w:val="003136D0"/>
    <w:rsid w:val="00313D8B"/>
    <w:rsid w:val="00314B15"/>
    <w:rsid w:val="0031720D"/>
    <w:rsid w:val="0032243A"/>
    <w:rsid w:val="00322650"/>
    <w:rsid w:val="00323275"/>
    <w:rsid w:val="003234B9"/>
    <w:rsid w:val="00323FEA"/>
    <w:rsid w:val="003267E4"/>
    <w:rsid w:val="003270F2"/>
    <w:rsid w:val="00327AD6"/>
    <w:rsid w:val="00330C79"/>
    <w:rsid w:val="00331B2E"/>
    <w:rsid w:val="003331FB"/>
    <w:rsid w:val="003338A0"/>
    <w:rsid w:val="00333999"/>
    <w:rsid w:val="00334629"/>
    <w:rsid w:val="00334B05"/>
    <w:rsid w:val="0033600D"/>
    <w:rsid w:val="00340A10"/>
    <w:rsid w:val="003445B7"/>
    <w:rsid w:val="003447A6"/>
    <w:rsid w:val="00345C74"/>
    <w:rsid w:val="003472EC"/>
    <w:rsid w:val="00347781"/>
    <w:rsid w:val="00352539"/>
    <w:rsid w:val="00352BB1"/>
    <w:rsid w:val="0035410E"/>
    <w:rsid w:val="00354AD8"/>
    <w:rsid w:val="00354F94"/>
    <w:rsid w:val="0035525C"/>
    <w:rsid w:val="003555CE"/>
    <w:rsid w:val="003565EA"/>
    <w:rsid w:val="00357153"/>
    <w:rsid w:val="003606E4"/>
    <w:rsid w:val="00362E46"/>
    <w:rsid w:val="00363F1C"/>
    <w:rsid w:val="00364FC1"/>
    <w:rsid w:val="00366809"/>
    <w:rsid w:val="0036772E"/>
    <w:rsid w:val="003712E9"/>
    <w:rsid w:val="0037154A"/>
    <w:rsid w:val="003725BE"/>
    <w:rsid w:val="003735ED"/>
    <w:rsid w:val="00375238"/>
    <w:rsid w:val="00376CCC"/>
    <w:rsid w:val="00380C8B"/>
    <w:rsid w:val="00381438"/>
    <w:rsid w:val="00381851"/>
    <w:rsid w:val="00383845"/>
    <w:rsid w:val="00383CEA"/>
    <w:rsid w:val="003857B6"/>
    <w:rsid w:val="00390209"/>
    <w:rsid w:val="00391FD2"/>
    <w:rsid w:val="00395351"/>
    <w:rsid w:val="003A2437"/>
    <w:rsid w:val="003A2949"/>
    <w:rsid w:val="003A2E24"/>
    <w:rsid w:val="003A38F5"/>
    <w:rsid w:val="003A53A7"/>
    <w:rsid w:val="003A5C11"/>
    <w:rsid w:val="003A7CA4"/>
    <w:rsid w:val="003B0189"/>
    <w:rsid w:val="003B0757"/>
    <w:rsid w:val="003B1182"/>
    <w:rsid w:val="003B3012"/>
    <w:rsid w:val="003B409D"/>
    <w:rsid w:val="003B43C8"/>
    <w:rsid w:val="003B508E"/>
    <w:rsid w:val="003B6203"/>
    <w:rsid w:val="003B7E44"/>
    <w:rsid w:val="003C0E16"/>
    <w:rsid w:val="003C2552"/>
    <w:rsid w:val="003C283F"/>
    <w:rsid w:val="003C2C26"/>
    <w:rsid w:val="003C42A9"/>
    <w:rsid w:val="003C4B60"/>
    <w:rsid w:val="003C58C5"/>
    <w:rsid w:val="003C60B5"/>
    <w:rsid w:val="003C6CFC"/>
    <w:rsid w:val="003C7367"/>
    <w:rsid w:val="003D0475"/>
    <w:rsid w:val="003D1952"/>
    <w:rsid w:val="003D4311"/>
    <w:rsid w:val="003D50D2"/>
    <w:rsid w:val="003D5682"/>
    <w:rsid w:val="003D6267"/>
    <w:rsid w:val="003D7E3E"/>
    <w:rsid w:val="003E0AA1"/>
    <w:rsid w:val="003E26C5"/>
    <w:rsid w:val="003E2C45"/>
    <w:rsid w:val="003E2F3F"/>
    <w:rsid w:val="003E35D6"/>
    <w:rsid w:val="003E4F24"/>
    <w:rsid w:val="003E5692"/>
    <w:rsid w:val="003E5FA5"/>
    <w:rsid w:val="003E667C"/>
    <w:rsid w:val="003F0AA1"/>
    <w:rsid w:val="003F1930"/>
    <w:rsid w:val="003F21B4"/>
    <w:rsid w:val="003F234D"/>
    <w:rsid w:val="003F30A5"/>
    <w:rsid w:val="003F5080"/>
    <w:rsid w:val="003F516D"/>
    <w:rsid w:val="003F5396"/>
    <w:rsid w:val="003F741F"/>
    <w:rsid w:val="00400ADD"/>
    <w:rsid w:val="00402AEF"/>
    <w:rsid w:val="0040425C"/>
    <w:rsid w:val="004062F3"/>
    <w:rsid w:val="0040730F"/>
    <w:rsid w:val="0040796D"/>
    <w:rsid w:val="00410788"/>
    <w:rsid w:val="00410983"/>
    <w:rsid w:val="00410BFA"/>
    <w:rsid w:val="004111F7"/>
    <w:rsid w:val="00412B06"/>
    <w:rsid w:val="00413703"/>
    <w:rsid w:val="00414309"/>
    <w:rsid w:val="004143F1"/>
    <w:rsid w:val="00415CA2"/>
    <w:rsid w:val="00416564"/>
    <w:rsid w:val="0041731C"/>
    <w:rsid w:val="00417646"/>
    <w:rsid w:val="004227B0"/>
    <w:rsid w:val="00422DF0"/>
    <w:rsid w:val="004248A2"/>
    <w:rsid w:val="0042534B"/>
    <w:rsid w:val="00426C2B"/>
    <w:rsid w:val="00427D17"/>
    <w:rsid w:val="00430CAC"/>
    <w:rsid w:val="00434A20"/>
    <w:rsid w:val="00436112"/>
    <w:rsid w:val="00443090"/>
    <w:rsid w:val="004436CA"/>
    <w:rsid w:val="00443F9D"/>
    <w:rsid w:val="0044462D"/>
    <w:rsid w:val="004465B7"/>
    <w:rsid w:val="00447591"/>
    <w:rsid w:val="00450BFE"/>
    <w:rsid w:val="00450E36"/>
    <w:rsid w:val="0045243D"/>
    <w:rsid w:val="00452847"/>
    <w:rsid w:val="00453326"/>
    <w:rsid w:val="00456204"/>
    <w:rsid w:val="00456275"/>
    <w:rsid w:val="00456A2C"/>
    <w:rsid w:val="00457045"/>
    <w:rsid w:val="00460054"/>
    <w:rsid w:val="004613F3"/>
    <w:rsid w:val="00462974"/>
    <w:rsid w:val="00462DF0"/>
    <w:rsid w:val="00464FBC"/>
    <w:rsid w:val="0047093F"/>
    <w:rsid w:val="00470C19"/>
    <w:rsid w:val="004736D5"/>
    <w:rsid w:val="00474162"/>
    <w:rsid w:val="00474BE2"/>
    <w:rsid w:val="00475B8F"/>
    <w:rsid w:val="00476F24"/>
    <w:rsid w:val="00477289"/>
    <w:rsid w:val="00477B5E"/>
    <w:rsid w:val="00477C27"/>
    <w:rsid w:val="00477FE6"/>
    <w:rsid w:val="00480943"/>
    <w:rsid w:val="00480AEE"/>
    <w:rsid w:val="00484255"/>
    <w:rsid w:val="00484BA9"/>
    <w:rsid w:val="004859F6"/>
    <w:rsid w:val="00485E64"/>
    <w:rsid w:val="00486091"/>
    <w:rsid w:val="00486503"/>
    <w:rsid w:val="00486D72"/>
    <w:rsid w:val="004903E3"/>
    <w:rsid w:val="004906D2"/>
    <w:rsid w:val="00490EDB"/>
    <w:rsid w:val="00491D40"/>
    <w:rsid w:val="00493A6E"/>
    <w:rsid w:val="004947E8"/>
    <w:rsid w:val="0049527B"/>
    <w:rsid w:val="004A046A"/>
    <w:rsid w:val="004A136D"/>
    <w:rsid w:val="004A1F51"/>
    <w:rsid w:val="004A24B9"/>
    <w:rsid w:val="004A399D"/>
    <w:rsid w:val="004A57E9"/>
    <w:rsid w:val="004A7069"/>
    <w:rsid w:val="004A7E05"/>
    <w:rsid w:val="004A7F2A"/>
    <w:rsid w:val="004B0262"/>
    <w:rsid w:val="004B1143"/>
    <w:rsid w:val="004B14C8"/>
    <w:rsid w:val="004B1BD7"/>
    <w:rsid w:val="004B5638"/>
    <w:rsid w:val="004B5736"/>
    <w:rsid w:val="004C0524"/>
    <w:rsid w:val="004C0DDF"/>
    <w:rsid w:val="004C209E"/>
    <w:rsid w:val="004C2557"/>
    <w:rsid w:val="004C561D"/>
    <w:rsid w:val="004D1EE5"/>
    <w:rsid w:val="004D207B"/>
    <w:rsid w:val="004D2FE0"/>
    <w:rsid w:val="004D45DD"/>
    <w:rsid w:val="004D571F"/>
    <w:rsid w:val="004D6534"/>
    <w:rsid w:val="004D67E4"/>
    <w:rsid w:val="004D7784"/>
    <w:rsid w:val="004E1228"/>
    <w:rsid w:val="004E19CF"/>
    <w:rsid w:val="004E2252"/>
    <w:rsid w:val="004E2B65"/>
    <w:rsid w:val="004E6198"/>
    <w:rsid w:val="004E6B3B"/>
    <w:rsid w:val="004E7373"/>
    <w:rsid w:val="004E77B8"/>
    <w:rsid w:val="004E7BE3"/>
    <w:rsid w:val="004F39BA"/>
    <w:rsid w:val="004F4CA0"/>
    <w:rsid w:val="004F6412"/>
    <w:rsid w:val="004F6D50"/>
    <w:rsid w:val="00502A5A"/>
    <w:rsid w:val="005051B8"/>
    <w:rsid w:val="00510413"/>
    <w:rsid w:val="0051137C"/>
    <w:rsid w:val="00512AA5"/>
    <w:rsid w:val="00513AC4"/>
    <w:rsid w:val="00515362"/>
    <w:rsid w:val="00515459"/>
    <w:rsid w:val="00516CB4"/>
    <w:rsid w:val="00517B2D"/>
    <w:rsid w:val="00517F34"/>
    <w:rsid w:val="00520135"/>
    <w:rsid w:val="00520D0B"/>
    <w:rsid w:val="00521D8A"/>
    <w:rsid w:val="00521F9D"/>
    <w:rsid w:val="00524B93"/>
    <w:rsid w:val="00525F2A"/>
    <w:rsid w:val="005266EF"/>
    <w:rsid w:val="00526D96"/>
    <w:rsid w:val="00526EEF"/>
    <w:rsid w:val="00527A1D"/>
    <w:rsid w:val="0053116B"/>
    <w:rsid w:val="00531FBE"/>
    <w:rsid w:val="0053237F"/>
    <w:rsid w:val="00533795"/>
    <w:rsid w:val="005347A2"/>
    <w:rsid w:val="005348BA"/>
    <w:rsid w:val="00534A59"/>
    <w:rsid w:val="00535F64"/>
    <w:rsid w:val="00536CBE"/>
    <w:rsid w:val="00537DB3"/>
    <w:rsid w:val="005406F2"/>
    <w:rsid w:val="005418CB"/>
    <w:rsid w:val="00543D48"/>
    <w:rsid w:val="0054795C"/>
    <w:rsid w:val="00550353"/>
    <w:rsid w:val="005538A5"/>
    <w:rsid w:val="00554C33"/>
    <w:rsid w:val="00555D10"/>
    <w:rsid w:val="00556351"/>
    <w:rsid w:val="0056051F"/>
    <w:rsid w:val="00561BA0"/>
    <w:rsid w:val="00563137"/>
    <w:rsid w:val="00563C77"/>
    <w:rsid w:val="005650A5"/>
    <w:rsid w:val="00566B28"/>
    <w:rsid w:val="005675E1"/>
    <w:rsid w:val="00571A37"/>
    <w:rsid w:val="00572C1F"/>
    <w:rsid w:val="005730E8"/>
    <w:rsid w:val="00574840"/>
    <w:rsid w:val="0057508B"/>
    <w:rsid w:val="005769CE"/>
    <w:rsid w:val="0057752F"/>
    <w:rsid w:val="00577D93"/>
    <w:rsid w:val="00580A86"/>
    <w:rsid w:val="00581341"/>
    <w:rsid w:val="00582DCC"/>
    <w:rsid w:val="00582FA6"/>
    <w:rsid w:val="0058326B"/>
    <w:rsid w:val="00583FE3"/>
    <w:rsid w:val="00586F6C"/>
    <w:rsid w:val="0058702E"/>
    <w:rsid w:val="00590A67"/>
    <w:rsid w:val="00592DC0"/>
    <w:rsid w:val="005932D6"/>
    <w:rsid w:val="00595174"/>
    <w:rsid w:val="005A1E11"/>
    <w:rsid w:val="005A2A21"/>
    <w:rsid w:val="005A3496"/>
    <w:rsid w:val="005A7ED2"/>
    <w:rsid w:val="005B0FDF"/>
    <w:rsid w:val="005B15B8"/>
    <w:rsid w:val="005B1943"/>
    <w:rsid w:val="005B240E"/>
    <w:rsid w:val="005B34DA"/>
    <w:rsid w:val="005B416D"/>
    <w:rsid w:val="005B47AD"/>
    <w:rsid w:val="005B494A"/>
    <w:rsid w:val="005B49E9"/>
    <w:rsid w:val="005B5D1F"/>
    <w:rsid w:val="005B63AE"/>
    <w:rsid w:val="005B7360"/>
    <w:rsid w:val="005B744C"/>
    <w:rsid w:val="005B7985"/>
    <w:rsid w:val="005B7BE9"/>
    <w:rsid w:val="005C1155"/>
    <w:rsid w:val="005C137A"/>
    <w:rsid w:val="005C2EB7"/>
    <w:rsid w:val="005C3315"/>
    <w:rsid w:val="005C36F3"/>
    <w:rsid w:val="005C6E6E"/>
    <w:rsid w:val="005C6E7B"/>
    <w:rsid w:val="005C73D2"/>
    <w:rsid w:val="005C74E9"/>
    <w:rsid w:val="005C75F7"/>
    <w:rsid w:val="005D1982"/>
    <w:rsid w:val="005D3FDB"/>
    <w:rsid w:val="005D5191"/>
    <w:rsid w:val="005D6D9B"/>
    <w:rsid w:val="005D702C"/>
    <w:rsid w:val="005D7F68"/>
    <w:rsid w:val="005E0733"/>
    <w:rsid w:val="005E1C6A"/>
    <w:rsid w:val="005E3923"/>
    <w:rsid w:val="005E3C7A"/>
    <w:rsid w:val="005E597E"/>
    <w:rsid w:val="005E5EA0"/>
    <w:rsid w:val="005E5F38"/>
    <w:rsid w:val="005E7670"/>
    <w:rsid w:val="005E7D1C"/>
    <w:rsid w:val="005E7F34"/>
    <w:rsid w:val="005F07DA"/>
    <w:rsid w:val="005F255A"/>
    <w:rsid w:val="005F29F1"/>
    <w:rsid w:val="005F4ED2"/>
    <w:rsid w:val="005F5EFC"/>
    <w:rsid w:val="005F6168"/>
    <w:rsid w:val="005F652B"/>
    <w:rsid w:val="005F7A1C"/>
    <w:rsid w:val="00601BD7"/>
    <w:rsid w:val="00602CD9"/>
    <w:rsid w:val="00603DB7"/>
    <w:rsid w:val="006057C1"/>
    <w:rsid w:val="00606C33"/>
    <w:rsid w:val="006077A0"/>
    <w:rsid w:val="00611C59"/>
    <w:rsid w:val="006147B3"/>
    <w:rsid w:val="00616572"/>
    <w:rsid w:val="00616B93"/>
    <w:rsid w:val="00616FE8"/>
    <w:rsid w:val="00620657"/>
    <w:rsid w:val="00620ECC"/>
    <w:rsid w:val="0062293E"/>
    <w:rsid w:val="00624671"/>
    <w:rsid w:val="00624812"/>
    <w:rsid w:val="00624A5F"/>
    <w:rsid w:val="00625A6C"/>
    <w:rsid w:val="00626BFF"/>
    <w:rsid w:val="00627391"/>
    <w:rsid w:val="00627D92"/>
    <w:rsid w:val="00627E03"/>
    <w:rsid w:val="0063040E"/>
    <w:rsid w:val="00630D36"/>
    <w:rsid w:val="006319BD"/>
    <w:rsid w:val="00631FD2"/>
    <w:rsid w:val="0063397B"/>
    <w:rsid w:val="00634BF2"/>
    <w:rsid w:val="00635DED"/>
    <w:rsid w:val="006362EA"/>
    <w:rsid w:val="006364EF"/>
    <w:rsid w:val="00636A53"/>
    <w:rsid w:val="00636F00"/>
    <w:rsid w:val="00637471"/>
    <w:rsid w:val="00637C1D"/>
    <w:rsid w:val="00640D5F"/>
    <w:rsid w:val="00640D7F"/>
    <w:rsid w:val="00641AC9"/>
    <w:rsid w:val="00642C3A"/>
    <w:rsid w:val="00642D48"/>
    <w:rsid w:val="00642EA9"/>
    <w:rsid w:val="00645CC9"/>
    <w:rsid w:val="00646937"/>
    <w:rsid w:val="006508FE"/>
    <w:rsid w:val="00652BA7"/>
    <w:rsid w:val="00652CF3"/>
    <w:rsid w:val="006542A3"/>
    <w:rsid w:val="006542E9"/>
    <w:rsid w:val="00657C7B"/>
    <w:rsid w:val="00657DB1"/>
    <w:rsid w:val="006615B2"/>
    <w:rsid w:val="00662459"/>
    <w:rsid w:val="00666124"/>
    <w:rsid w:val="0066700B"/>
    <w:rsid w:val="006679A5"/>
    <w:rsid w:val="00667BBE"/>
    <w:rsid w:val="0067042C"/>
    <w:rsid w:val="00671FD7"/>
    <w:rsid w:val="00672B06"/>
    <w:rsid w:val="00672C37"/>
    <w:rsid w:val="00672FA5"/>
    <w:rsid w:val="00680818"/>
    <w:rsid w:val="00680E1D"/>
    <w:rsid w:val="00682867"/>
    <w:rsid w:val="00685235"/>
    <w:rsid w:val="00685FFE"/>
    <w:rsid w:val="00687F6E"/>
    <w:rsid w:val="0069572E"/>
    <w:rsid w:val="0069687D"/>
    <w:rsid w:val="006969B0"/>
    <w:rsid w:val="00697149"/>
    <w:rsid w:val="00697BC3"/>
    <w:rsid w:val="006A0CC8"/>
    <w:rsid w:val="006A14D2"/>
    <w:rsid w:val="006A1F5F"/>
    <w:rsid w:val="006A24A4"/>
    <w:rsid w:val="006A2948"/>
    <w:rsid w:val="006A37C7"/>
    <w:rsid w:val="006A4B8A"/>
    <w:rsid w:val="006A4BF2"/>
    <w:rsid w:val="006A5EBB"/>
    <w:rsid w:val="006A5EE4"/>
    <w:rsid w:val="006A77CB"/>
    <w:rsid w:val="006B05FF"/>
    <w:rsid w:val="006B0BA0"/>
    <w:rsid w:val="006B1DC8"/>
    <w:rsid w:val="006B2CA3"/>
    <w:rsid w:val="006B388A"/>
    <w:rsid w:val="006B431C"/>
    <w:rsid w:val="006B4939"/>
    <w:rsid w:val="006B670B"/>
    <w:rsid w:val="006B76FC"/>
    <w:rsid w:val="006B7A48"/>
    <w:rsid w:val="006C0730"/>
    <w:rsid w:val="006C2594"/>
    <w:rsid w:val="006C2919"/>
    <w:rsid w:val="006C302B"/>
    <w:rsid w:val="006C42A6"/>
    <w:rsid w:val="006C4F47"/>
    <w:rsid w:val="006C50DC"/>
    <w:rsid w:val="006C5BB8"/>
    <w:rsid w:val="006D2E9B"/>
    <w:rsid w:val="006D3906"/>
    <w:rsid w:val="006D4BE3"/>
    <w:rsid w:val="006D5CC2"/>
    <w:rsid w:val="006D649F"/>
    <w:rsid w:val="006D7CE0"/>
    <w:rsid w:val="006E36DA"/>
    <w:rsid w:val="006E4278"/>
    <w:rsid w:val="006E5365"/>
    <w:rsid w:val="006E7B52"/>
    <w:rsid w:val="006E7D40"/>
    <w:rsid w:val="006F0914"/>
    <w:rsid w:val="006F146B"/>
    <w:rsid w:val="006F1F7C"/>
    <w:rsid w:val="006F2B62"/>
    <w:rsid w:val="006F2B65"/>
    <w:rsid w:val="006F2BDE"/>
    <w:rsid w:val="006F34D9"/>
    <w:rsid w:val="006F5527"/>
    <w:rsid w:val="006F568B"/>
    <w:rsid w:val="006F589E"/>
    <w:rsid w:val="006F59C5"/>
    <w:rsid w:val="006F6343"/>
    <w:rsid w:val="006F641F"/>
    <w:rsid w:val="006F7499"/>
    <w:rsid w:val="007008A0"/>
    <w:rsid w:val="00701361"/>
    <w:rsid w:val="00702AE5"/>
    <w:rsid w:val="00702C59"/>
    <w:rsid w:val="00702FA2"/>
    <w:rsid w:val="0070399B"/>
    <w:rsid w:val="007054B0"/>
    <w:rsid w:val="00706104"/>
    <w:rsid w:val="00710594"/>
    <w:rsid w:val="007110F4"/>
    <w:rsid w:val="0071343D"/>
    <w:rsid w:val="007144E4"/>
    <w:rsid w:val="0071554E"/>
    <w:rsid w:val="00716346"/>
    <w:rsid w:val="007169D3"/>
    <w:rsid w:val="0071732A"/>
    <w:rsid w:val="007173F5"/>
    <w:rsid w:val="00720A01"/>
    <w:rsid w:val="00721070"/>
    <w:rsid w:val="0072689D"/>
    <w:rsid w:val="00726FED"/>
    <w:rsid w:val="007302F7"/>
    <w:rsid w:val="0073109B"/>
    <w:rsid w:val="007311D7"/>
    <w:rsid w:val="007317EC"/>
    <w:rsid w:val="00732476"/>
    <w:rsid w:val="00732795"/>
    <w:rsid w:val="0073337E"/>
    <w:rsid w:val="007365C7"/>
    <w:rsid w:val="00736D6D"/>
    <w:rsid w:val="00740F1C"/>
    <w:rsid w:val="00742567"/>
    <w:rsid w:val="00742AD9"/>
    <w:rsid w:val="00744727"/>
    <w:rsid w:val="007456C7"/>
    <w:rsid w:val="00745B9E"/>
    <w:rsid w:val="0074647C"/>
    <w:rsid w:val="007467D8"/>
    <w:rsid w:val="0074758C"/>
    <w:rsid w:val="007478EF"/>
    <w:rsid w:val="00751CD0"/>
    <w:rsid w:val="00752239"/>
    <w:rsid w:val="0075295E"/>
    <w:rsid w:val="00752B6E"/>
    <w:rsid w:val="007533FE"/>
    <w:rsid w:val="00753736"/>
    <w:rsid w:val="007550F3"/>
    <w:rsid w:val="00755FB7"/>
    <w:rsid w:val="0075726E"/>
    <w:rsid w:val="007601CF"/>
    <w:rsid w:val="00763384"/>
    <w:rsid w:val="00765165"/>
    <w:rsid w:val="00767D42"/>
    <w:rsid w:val="00771CBF"/>
    <w:rsid w:val="00772572"/>
    <w:rsid w:val="00773A84"/>
    <w:rsid w:val="00774A19"/>
    <w:rsid w:val="007760F9"/>
    <w:rsid w:val="007761C8"/>
    <w:rsid w:val="00776652"/>
    <w:rsid w:val="00777157"/>
    <w:rsid w:val="00777EFC"/>
    <w:rsid w:val="0078060B"/>
    <w:rsid w:val="00780BBE"/>
    <w:rsid w:val="007813B7"/>
    <w:rsid w:val="00781881"/>
    <w:rsid w:val="00781B83"/>
    <w:rsid w:val="007821F6"/>
    <w:rsid w:val="00784A3B"/>
    <w:rsid w:val="00787168"/>
    <w:rsid w:val="007934C5"/>
    <w:rsid w:val="0079365A"/>
    <w:rsid w:val="00795462"/>
    <w:rsid w:val="0079678D"/>
    <w:rsid w:val="007A0515"/>
    <w:rsid w:val="007A1DFE"/>
    <w:rsid w:val="007A2207"/>
    <w:rsid w:val="007A2AB1"/>
    <w:rsid w:val="007A2CD9"/>
    <w:rsid w:val="007A2F41"/>
    <w:rsid w:val="007A2F73"/>
    <w:rsid w:val="007A349B"/>
    <w:rsid w:val="007A36F9"/>
    <w:rsid w:val="007A4423"/>
    <w:rsid w:val="007A4CBE"/>
    <w:rsid w:val="007A6147"/>
    <w:rsid w:val="007A6716"/>
    <w:rsid w:val="007B020D"/>
    <w:rsid w:val="007B2EE3"/>
    <w:rsid w:val="007B320E"/>
    <w:rsid w:val="007C1B32"/>
    <w:rsid w:val="007C2D2D"/>
    <w:rsid w:val="007C36A2"/>
    <w:rsid w:val="007C4E67"/>
    <w:rsid w:val="007C52DE"/>
    <w:rsid w:val="007C7E32"/>
    <w:rsid w:val="007D05ED"/>
    <w:rsid w:val="007D1225"/>
    <w:rsid w:val="007D19D6"/>
    <w:rsid w:val="007D1DD9"/>
    <w:rsid w:val="007D2AFA"/>
    <w:rsid w:val="007D3993"/>
    <w:rsid w:val="007D46D2"/>
    <w:rsid w:val="007D548D"/>
    <w:rsid w:val="007D5C5C"/>
    <w:rsid w:val="007E0BF6"/>
    <w:rsid w:val="007E1EDE"/>
    <w:rsid w:val="007E2C8D"/>
    <w:rsid w:val="007E31D8"/>
    <w:rsid w:val="007E33A3"/>
    <w:rsid w:val="007E3E31"/>
    <w:rsid w:val="007E4C40"/>
    <w:rsid w:val="007F50FD"/>
    <w:rsid w:val="007F69A3"/>
    <w:rsid w:val="007F7783"/>
    <w:rsid w:val="007F7FAC"/>
    <w:rsid w:val="00801D57"/>
    <w:rsid w:val="008020A1"/>
    <w:rsid w:val="0080214C"/>
    <w:rsid w:val="00805935"/>
    <w:rsid w:val="00807E6E"/>
    <w:rsid w:val="00810E50"/>
    <w:rsid w:val="00810FDC"/>
    <w:rsid w:val="008114B5"/>
    <w:rsid w:val="00812E59"/>
    <w:rsid w:val="0081365E"/>
    <w:rsid w:val="00813C0C"/>
    <w:rsid w:val="00813E1D"/>
    <w:rsid w:val="00813F42"/>
    <w:rsid w:val="008147F9"/>
    <w:rsid w:val="00815191"/>
    <w:rsid w:val="0081525A"/>
    <w:rsid w:val="0081576E"/>
    <w:rsid w:val="008165ED"/>
    <w:rsid w:val="00817822"/>
    <w:rsid w:val="00817C04"/>
    <w:rsid w:val="008223B1"/>
    <w:rsid w:val="00823192"/>
    <w:rsid w:val="0082360C"/>
    <w:rsid w:val="0082545A"/>
    <w:rsid w:val="0082685F"/>
    <w:rsid w:val="008268A4"/>
    <w:rsid w:val="008271A3"/>
    <w:rsid w:val="0082755A"/>
    <w:rsid w:val="00827C1C"/>
    <w:rsid w:val="00827D9E"/>
    <w:rsid w:val="00827F67"/>
    <w:rsid w:val="00830B56"/>
    <w:rsid w:val="00832305"/>
    <w:rsid w:val="00832CD1"/>
    <w:rsid w:val="0084025A"/>
    <w:rsid w:val="00840816"/>
    <w:rsid w:val="00841CCC"/>
    <w:rsid w:val="00841E9A"/>
    <w:rsid w:val="00842219"/>
    <w:rsid w:val="00842E62"/>
    <w:rsid w:val="00843878"/>
    <w:rsid w:val="0084398D"/>
    <w:rsid w:val="00844F79"/>
    <w:rsid w:val="00844FA4"/>
    <w:rsid w:val="00845BAC"/>
    <w:rsid w:val="00846435"/>
    <w:rsid w:val="00846683"/>
    <w:rsid w:val="008508AC"/>
    <w:rsid w:val="00850F9D"/>
    <w:rsid w:val="008536F9"/>
    <w:rsid w:val="00853715"/>
    <w:rsid w:val="00853B30"/>
    <w:rsid w:val="0085491D"/>
    <w:rsid w:val="0085516C"/>
    <w:rsid w:val="0085627E"/>
    <w:rsid w:val="00857157"/>
    <w:rsid w:val="00857205"/>
    <w:rsid w:val="00860983"/>
    <w:rsid w:val="00862D4F"/>
    <w:rsid w:val="008632FC"/>
    <w:rsid w:val="00864EDF"/>
    <w:rsid w:val="008651A2"/>
    <w:rsid w:val="008668B2"/>
    <w:rsid w:val="008669F0"/>
    <w:rsid w:val="00871CFA"/>
    <w:rsid w:val="00872EFA"/>
    <w:rsid w:val="00873111"/>
    <w:rsid w:val="00877142"/>
    <w:rsid w:val="00880B48"/>
    <w:rsid w:val="00880B72"/>
    <w:rsid w:val="00883310"/>
    <w:rsid w:val="00883AF7"/>
    <w:rsid w:val="0088604E"/>
    <w:rsid w:val="0089034D"/>
    <w:rsid w:val="00891BC6"/>
    <w:rsid w:val="00891D47"/>
    <w:rsid w:val="00892357"/>
    <w:rsid w:val="008932D0"/>
    <w:rsid w:val="00894709"/>
    <w:rsid w:val="00895FA1"/>
    <w:rsid w:val="008962E1"/>
    <w:rsid w:val="00897039"/>
    <w:rsid w:val="0089708A"/>
    <w:rsid w:val="0089797A"/>
    <w:rsid w:val="008A0047"/>
    <w:rsid w:val="008A2EE1"/>
    <w:rsid w:val="008A3CF8"/>
    <w:rsid w:val="008A3D61"/>
    <w:rsid w:val="008A42B9"/>
    <w:rsid w:val="008A4590"/>
    <w:rsid w:val="008A5A45"/>
    <w:rsid w:val="008A5E80"/>
    <w:rsid w:val="008A6505"/>
    <w:rsid w:val="008A65CF"/>
    <w:rsid w:val="008A71E1"/>
    <w:rsid w:val="008A7560"/>
    <w:rsid w:val="008A77AD"/>
    <w:rsid w:val="008B01FB"/>
    <w:rsid w:val="008B0968"/>
    <w:rsid w:val="008B32B5"/>
    <w:rsid w:val="008B386D"/>
    <w:rsid w:val="008B387F"/>
    <w:rsid w:val="008B4C7A"/>
    <w:rsid w:val="008B5332"/>
    <w:rsid w:val="008B5A88"/>
    <w:rsid w:val="008B76A0"/>
    <w:rsid w:val="008B7819"/>
    <w:rsid w:val="008C16B0"/>
    <w:rsid w:val="008C17B7"/>
    <w:rsid w:val="008C425C"/>
    <w:rsid w:val="008C5361"/>
    <w:rsid w:val="008C6283"/>
    <w:rsid w:val="008D1253"/>
    <w:rsid w:val="008D42C2"/>
    <w:rsid w:val="008D4351"/>
    <w:rsid w:val="008D5441"/>
    <w:rsid w:val="008D59AB"/>
    <w:rsid w:val="008D7BE0"/>
    <w:rsid w:val="008E0A5A"/>
    <w:rsid w:val="008E0EC9"/>
    <w:rsid w:val="008E0FBA"/>
    <w:rsid w:val="008E2841"/>
    <w:rsid w:val="008E35FF"/>
    <w:rsid w:val="008E38BF"/>
    <w:rsid w:val="008E3A84"/>
    <w:rsid w:val="008E4629"/>
    <w:rsid w:val="008E462B"/>
    <w:rsid w:val="008E5599"/>
    <w:rsid w:val="008E6144"/>
    <w:rsid w:val="008E6B70"/>
    <w:rsid w:val="008E7D5D"/>
    <w:rsid w:val="008F0F6C"/>
    <w:rsid w:val="008F138D"/>
    <w:rsid w:val="008F44D2"/>
    <w:rsid w:val="008F5827"/>
    <w:rsid w:val="008F653A"/>
    <w:rsid w:val="008F691C"/>
    <w:rsid w:val="00900658"/>
    <w:rsid w:val="0090179C"/>
    <w:rsid w:val="00901864"/>
    <w:rsid w:val="009018F2"/>
    <w:rsid w:val="009028DF"/>
    <w:rsid w:val="0090362B"/>
    <w:rsid w:val="0090485A"/>
    <w:rsid w:val="009048D6"/>
    <w:rsid w:val="00905E0C"/>
    <w:rsid w:val="009107E1"/>
    <w:rsid w:val="00911717"/>
    <w:rsid w:val="00913021"/>
    <w:rsid w:val="00913852"/>
    <w:rsid w:val="0091398B"/>
    <w:rsid w:val="00913B33"/>
    <w:rsid w:val="00913E70"/>
    <w:rsid w:val="00914E45"/>
    <w:rsid w:val="00915B8F"/>
    <w:rsid w:val="00915C7D"/>
    <w:rsid w:val="00917972"/>
    <w:rsid w:val="00920C86"/>
    <w:rsid w:val="00921711"/>
    <w:rsid w:val="009234C5"/>
    <w:rsid w:val="009256B5"/>
    <w:rsid w:val="00925D40"/>
    <w:rsid w:val="009271DB"/>
    <w:rsid w:val="00927292"/>
    <w:rsid w:val="00930DBC"/>
    <w:rsid w:val="00931917"/>
    <w:rsid w:val="00933572"/>
    <w:rsid w:val="00937639"/>
    <w:rsid w:val="0094056C"/>
    <w:rsid w:val="009422D6"/>
    <w:rsid w:val="00942BF5"/>
    <w:rsid w:val="00943B5E"/>
    <w:rsid w:val="00943F57"/>
    <w:rsid w:val="0094401E"/>
    <w:rsid w:val="00945D90"/>
    <w:rsid w:val="00946A83"/>
    <w:rsid w:val="00950BA3"/>
    <w:rsid w:val="00952585"/>
    <w:rsid w:val="00952E66"/>
    <w:rsid w:val="00952F83"/>
    <w:rsid w:val="00953424"/>
    <w:rsid w:val="009563F8"/>
    <w:rsid w:val="00956A81"/>
    <w:rsid w:val="009571D0"/>
    <w:rsid w:val="00957D22"/>
    <w:rsid w:val="00957E6C"/>
    <w:rsid w:val="00960248"/>
    <w:rsid w:val="0096076F"/>
    <w:rsid w:val="00963152"/>
    <w:rsid w:val="00963C75"/>
    <w:rsid w:val="00964C62"/>
    <w:rsid w:val="0096553A"/>
    <w:rsid w:val="00966B67"/>
    <w:rsid w:val="0097048F"/>
    <w:rsid w:val="009705A0"/>
    <w:rsid w:val="00972051"/>
    <w:rsid w:val="009725AC"/>
    <w:rsid w:val="00973209"/>
    <w:rsid w:val="009738D3"/>
    <w:rsid w:val="00974CC1"/>
    <w:rsid w:val="009766DE"/>
    <w:rsid w:val="009775CE"/>
    <w:rsid w:val="00980DBB"/>
    <w:rsid w:val="009834D8"/>
    <w:rsid w:val="0098462B"/>
    <w:rsid w:val="009855C3"/>
    <w:rsid w:val="00986C4E"/>
    <w:rsid w:val="00987DE0"/>
    <w:rsid w:val="00987FF2"/>
    <w:rsid w:val="00990030"/>
    <w:rsid w:val="00990265"/>
    <w:rsid w:val="00991AFC"/>
    <w:rsid w:val="00993191"/>
    <w:rsid w:val="00994CC1"/>
    <w:rsid w:val="00994CDD"/>
    <w:rsid w:val="00995EF1"/>
    <w:rsid w:val="009966E0"/>
    <w:rsid w:val="0099715C"/>
    <w:rsid w:val="0099765A"/>
    <w:rsid w:val="009976BD"/>
    <w:rsid w:val="00997BA7"/>
    <w:rsid w:val="009A0250"/>
    <w:rsid w:val="009A1C82"/>
    <w:rsid w:val="009A4EA6"/>
    <w:rsid w:val="009A5005"/>
    <w:rsid w:val="009A5B5D"/>
    <w:rsid w:val="009A61BC"/>
    <w:rsid w:val="009B2B61"/>
    <w:rsid w:val="009B3D7C"/>
    <w:rsid w:val="009B4592"/>
    <w:rsid w:val="009B5D77"/>
    <w:rsid w:val="009B6408"/>
    <w:rsid w:val="009C2933"/>
    <w:rsid w:val="009C2D4B"/>
    <w:rsid w:val="009C35B3"/>
    <w:rsid w:val="009C3A3C"/>
    <w:rsid w:val="009C4536"/>
    <w:rsid w:val="009C7A23"/>
    <w:rsid w:val="009C7F8E"/>
    <w:rsid w:val="009D301C"/>
    <w:rsid w:val="009D3411"/>
    <w:rsid w:val="009D3BC4"/>
    <w:rsid w:val="009D4599"/>
    <w:rsid w:val="009D574A"/>
    <w:rsid w:val="009D5C70"/>
    <w:rsid w:val="009D7126"/>
    <w:rsid w:val="009E2267"/>
    <w:rsid w:val="009E34BB"/>
    <w:rsid w:val="009E39E5"/>
    <w:rsid w:val="009E4EE9"/>
    <w:rsid w:val="009E50D9"/>
    <w:rsid w:val="009E58FF"/>
    <w:rsid w:val="009F0B9A"/>
    <w:rsid w:val="009F111C"/>
    <w:rsid w:val="009F13B0"/>
    <w:rsid w:val="009F1679"/>
    <w:rsid w:val="009F2F41"/>
    <w:rsid w:val="009F3CEA"/>
    <w:rsid w:val="009F5BED"/>
    <w:rsid w:val="009F5E3E"/>
    <w:rsid w:val="00A007F8"/>
    <w:rsid w:val="00A00E7E"/>
    <w:rsid w:val="00A01DDA"/>
    <w:rsid w:val="00A02224"/>
    <w:rsid w:val="00A0281C"/>
    <w:rsid w:val="00A02FB3"/>
    <w:rsid w:val="00A07128"/>
    <w:rsid w:val="00A07663"/>
    <w:rsid w:val="00A1046C"/>
    <w:rsid w:val="00A1078E"/>
    <w:rsid w:val="00A11216"/>
    <w:rsid w:val="00A117E0"/>
    <w:rsid w:val="00A14613"/>
    <w:rsid w:val="00A14AD4"/>
    <w:rsid w:val="00A173BD"/>
    <w:rsid w:val="00A20690"/>
    <w:rsid w:val="00A2268C"/>
    <w:rsid w:val="00A22E2C"/>
    <w:rsid w:val="00A24994"/>
    <w:rsid w:val="00A251AB"/>
    <w:rsid w:val="00A25FE2"/>
    <w:rsid w:val="00A26D9D"/>
    <w:rsid w:val="00A3123A"/>
    <w:rsid w:val="00A3124A"/>
    <w:rsid w:val="00A31452"/>
    <w:rsid w:val="00A32B2C"/>
    <w:rsid w:val="00A3367E"/>
    <w:rsid w:val="00A34650"/>
    <w:rsid w:val="00A347FC"/>
    <w:rsid w:val="00A34E39"/>
    <w:rsid w:val="00A34EA8"/>
    <w:rsid w:val="00A36580"/>
    <w:rsid w:val="00A3670A"/>
    <w:rsid w:val="00A36E69"/>
    <w:rsid w:val="00A37015"/>
    <w:rsid w:val="00A3704D"/>
    <w:rsid w:val="00A407ED"/>
    <w:rsid w:val="00A416E0"/>
    <w:rsid w:val="00A41A8D"/>
    <w:rsid w:val="00A41C9F"/>
    <w:rsid w:val="00A42EE2"/>
    <w:rsid w:val="00A44638"/>
    <w:rsid w:val="00A4747E"/>
    <w:rsid w:val="00A52679"/>
    <w:rsid w:val="00A52FDA"/>
    <w:rsid w:val="00A553D1"/>
    <w:rsid w:val="00A56DD6"/>
    <w:rsid w:val="00A577EE"/>
    <w:rsid w:val="00A607BE"/>
    <w:rsid w:val="00A60D5D"/>
    <w:rsid w:val="00A62244"/>
    <w:rsid w:val="00A62310"/>
    <w:rsid w:val="00A62722"/>
    <w:rsid w:val="00A656A7"/>
    <w:rsid w:val="00A67227"/>
    <w:rsid w:val="00A7001C"/>
    <w:rsid w:val="00A7029A"/>
    <w:rsid w:val="00A70353"/>
    <w:rsid w:val="00A70DD8"/>
    <w:rsid w:val="00A7213F"/>
    <w:rsid w:val="00A734B0"/>
    <w:rsid w:val="00A76118"/>
    <w:rsid w:val="00A763D9"/>
    <w:rsid w:val="00A8162A"/>
    <w:rsid w:val="00A81C1E"/>
    <w:rsid w:val="00A8527A"/>
    <w:rsid w:val="00A86862"/>
    <w:rsid w:val="00A86C5A"/>
    <w:rsid w:val="00A90031"/>
    <w:rsid w:val="00A90159"/>
    <w:rsid w:val="00A926C3"/>
    <w:rsid w:val="00A93254"/>
    <w:rsid w:val="00A9443B"/>
    <w:rsid w:val="00A9574A"/>
    <w:rsid w:val="00A9577A"/>
    <w:rsid w:val="00A95F28"/>
    <w:rsid w:val="00A9625F"/>
    <w:rsid w:val="00A9636D"/>
    <w:rsid w:val="00A963D5"/>
    <w:rsid w:val="00A96D38"/>
    <w:rsid w:val="00AA0EC6"/>
    <w:rsid w:val="00AA46A7"/>
    <w:rsid w:val="00AA4C16"/>
    <w:rsid w:val="00AA5235"/>
    <w:rsid w:val="00AA5709"/>
    <w:rsid w:val="00AA627C"/>
    <w:rsid w:val="00AA6672"/>
    <w:rsid w:val="00AA6BAD"/>
    <w:rsid w:val="00AA6CF7"/>
    <w:rsid w:val="00AA7499"/>
    <w:rsid w:val="00AB07B3"/>
    <w:rsid w:val="00AB0F08"/>
    <w:rsid w:val="00AB107E"/>
    <w:rsid w:val="00AB2AA0"/>
    <w:rsid w:val="00AB2C11"/>
    <w:rsid w:val="00AB3621"/>
    <w:rsid w:val="00AB391D"/>
    <w:rsid w:val="00AB3AE3"/>
    <w:rsid w:val="00AB525A"/>
    <w:rsid w:val="00AB5B66"/>
    <w:rsid w:val="00AB5D46"/>
    <w:rsid w:val="00AB5FD0"/>
    <w:rsid w:val="00AB65DA"/>
    <w:rsid w:val="00AC187E"/>
    <w:rsid w:val="00AC30D6"/>
    <w:rsid w:val="00AC3D06"/>
    <w:rsid w:val="00AC4391"/>
    <w:rsid w:val="00AC7752"/>
    <w:rsid w:val="00AC79E2"/>
    <w:rsid w:val="00AD0523"/>
    <w:rsid w:val="00AD1D7D"/>
    <w:rsid w:val="00AD211F"/>
    <w:rsid w:val="00AD4417"/>
    <w:rsid w:val="00AD6304"/>
    <w:rsid w:val="00AD7C17"/>
    <w:rsid w:val="00AE0527"/>
    <w:rsid w:val="00AE109C"/>
    <w:rsid w:val="00AE1CE0"/>
    <w:rsid w:val="00AE309E"/>
    <w:rsid w:val="00AE30CC"/>
    <w:rsid w:val="00AE44AA"/>
    <w:rsid w:val="00AE450A"/>
    <w:rsid w:val="00AE62F7"/>
    <w:rsid w:val="00AE6DBE"/>
    <w:rsid w:val="00AF0161"/>
    <w:rsid w:val="00AF0A67"/>
    <w:rsid w:val="00AF28AF"/>
    <w:rsid w:val="00AF3287"/>
    <w:rsid w:val="00AF438F"/>
    <w:rsid w:val="00AF4C6D"/>
    <w:rsid w:val="00AF5ADE"/>
    <w:rsid w:val="00AF678A"/>
    <w:rsid w:val="00AF6932"/>
    <w:rsid w:val="00AF740A"/>
    <w:rsid w:val="00AF7625"/>
    <w:rsid w:val="00AF7D65"/>
    <w:rsid w:val="00B01243"/>
    <w:rsid w:val="00B022D4"/>
    <w:rsid w:val="00B04B56"/>
    <w:rsid w:val="00B05513"/>
    <w:rsid w:val="00B05B48"/>
    <w:rsid w:val="00B06403"/>
    <w:rsid w:val="00B0647E"/>
    <w:rsid w:val="00B0709B"/>
    <w:rsid w:val="00B07B01"/>
    <w:rsid w:val="00B10835"/>
    <w:rsid w:val="00B112AF"/>
    <w:rsid w:val="00B12C60"/>
    <w:rsid w:val="00B1313D"/>
    <w:rsid w:val="00B155E7"/>
    <w:rsid w:val="00B15710"/>
    <w:rsid w:val="00B1580B"/>
    <w:rsid w:val="00B15A0B"/>
    <w:rsid w:val="00B15BC8"/>
    <w:rsid w:val="00B15FAE"/>
    <w:rsid w:val="00B17B9E"/>
    <w:rsid w:val="00B2026A"/>
    <w:rsid w:val="00B20E44"/>
    <w:rsid w:val="00B2193E"/>
    <w:rsid w:val="00B228B1"/>
    <w:rsid w:val="00B22B8D"/>
    <w:rsid w:val="00B24B21"/>
    <w:rsid w:val="00B25132"/>
    <w:rsid w:val="00B25387"/>
    <w:rsid w:val="00B312A7"/>
    <w:rsid w:val="00B33666"/>
    <w:rsid w:val="00B35D45"/>
    <w:rsid w:val="00B40C4F"/>
    <w:rsid w:val="00B44474"/>
    <w:rsid w:val="00B447CC"/>
    <w:rsid w:val="00B465DF"/>
    <w:rsid w:val="00B517D2"/>
    <w:rsid w:val="00B51B8E"/>
    <w:rsid w:val="00B52E4B"/>
    <w:rsid w:val="00B54216"/>
    <w:rsid w:val="00B55CAC"/>
    <w:rsid w:val="00B56132"/>
    <w:rsid w:val="00B56D12"/>
    <w:rsid w:val="00B56D6B"/>
    <w:rsid w:val="00B57C66"/>
    <w:rsid w:val="00B602E2"/>
    <w:rsid w:val="00B62D7C"/>
    <w:rsid w:val="00B62F65"/>
    <w:rsid w:val="00B63130"/>
    <w:rsid w:val="00B6346D"/>
    <w:rsid w:val="00B643DA"/>
    <w:rsid w:val="00B6450C"/>
    <w:rsid w:val="00B65523"/>
    <w:rsid w:val="00B656E1"/>
    <w:rsid w:val="00B6689C"/>
    <w:rsid w:val="00B668D8"/>
    <w:rsid w:val="00B67DDB"/>
    <w:rsid w:val="00B7072A"/>
    <w:rsid w:val="00B70D02"/>
    <w:rsid w:val="00B71275"/>
    <w:rsid w:val="00B71D4E"/>
    <w:rsid w:val="00B72717"/>
    <w:rsid w:val="00B76F3A"/>
    <w:rsid w:val="00B8048E"/>
    <w:rsid w:val="00B80547"/>
    <w:rsid w:val="00B81195"/>
    <w:rsid w:val="00B82A2F"/>
    <w:rsid w:val="00B82FE8"/>
    <w:rsid w:val="00B8469B"/>
    <w:rsid w:val="00B8586E"/>
    <w:rsid w:val="00B8597B"/>
    <w:rsid w:val="00B86CF2"/>
    <w:rsid w:val="00B90DA1"/>
    <w:rsid w:val="00B913AC"/>
    <w:rsid w:val="00B91E21"/>
    <w:rsid w:val="00B91E6B"/>
    <w:rsid w:val="00B924A1"/>
    <w:rsid w:val="00B93192"/>
    <w:rsid w:val="00B934E2"/>
    <w:rsid w:val="00B94FEE"/>
    <w:rsid w:val="00B95240"/>
    <w:rsid w:val="00B952EB"/>
    <w:rsid w:val="00B95698"/>
    <w:rsid w:val="00B95F9E"/>
    <w:rsid w:val="00B97188"/>
    <w:rsid w:val="00BA1D1F"/>
    <w:rsid w:val="00BA56CA"/>
    <w:rsid w:val="00BA7D00"/>
    <w:rsid w:val="00BB324E"/>
    <w:rsid w:val="00BB3D92"/>
    <w:rsid w:val="00BB481E"/>
    <w:rsid w:val="00BB4AB3"/>
    <w:rsid w:val="00BB531B"/>
    <w:rsid w:val="00BB5CD6"/>
    <w:rsid w:val="00BB5F7D"/>
    <w:rsid w:val="00BB6595"/>
    <w:rsid w:val="00BB718E"/>
    <w:rsid w:val="00BB7385"/>
    <w:rsid w:val="00BC0852"/>
    <w:rsid w:val="00BC125B"/>
    <w:rsid w:val="00BC1B11"/>
    <w:rsid w:val="00BC1F06"/>
    <w:rsid w:val="00BC3D2E"/>
    <w:rsid w:val="00BC4999"/>
    <w:rsid w:val="00BC4A51"/>
    <w:rsid w:val="00BC7A7A"/>
    <w:rsid w:val="00BD036F"/>
    <w:rsid w:val="00BD0DBF"/>
    <w:rsid w:val="00BD191C"/>
    <w:rsid w:val="00BD337A"/>
    <w:rsid w:val="00BD4691"/>
    <w:rsid w:val="00BD46F4"/>
    <w:rsid w:val="00BD6B15"/>
    <w:rsid w:val="00BD7F49"/>
    <w:rsid w:val="00BE09A0"/>
    <w:rsid w:val="00BE0F0F"/>
    <w:rsid w:val="00BE1824"/>
    <w:rsid w:val="00BE4FDF"/>
    <w:rsid w:val="00BE572E"/>
    <w:rsid w:val="00BE6D68"/>
    <w:rsid w:val="00BE7855"/>
    <w:rsid w:val="00BF02BE"/>
    <w:rsid w:val="00BF13C3"/>
    <w:rsid w:val="00BF378F"/>
    <w:rsid w:val="00BF4EFB"/>
    <w:rsid w:val="00BF64BE"/>
    <w:rsid w:val="00BF78DE"/>
    <w:rsid w:val="00C0100C"/>
    <w:rsid w:val="00C01369"/>
    <w:rsid w:val="00C0263F"/>
    <w:rsid w:val="00C04469"/>
    <w:rsid w:val="00C04AFC"/>
    <w:rsid w:val="00C0619D"/>
    <w:rsid w:val="00C06C70"/>
    <w:rsid w:val="00C07EF2"/>
    <w:rsid w:val="00C07FD3"/>
    <w:rsid w:val="00C11C5E"/>
    <w:rsid w:val="00C129FF"/>
    <w:rsid w:val="00C12A92"/>
    <w:rsid w:val="00C15631"/>
    <w:rsid w:val="00C162D8"/>
    <w:rsid w:val="00C17B99"/>
    <w:rsid w:val="00C2020E"/>
    <w:rsid w:val="00C202E9"/>
    <w:rsid w:val="00C203C6"/>
    <w:rsid w:val="00C20521"/>
    <w:rsid w:val="00C206E1"/>
    <w:rsid w:val="00C20DF6"/>
    <w:rsid w:val="00C20FFD"/>
    <w:rsid w:val="00C21A27"/>
    <w:rsid w:val="00C220EE"/>
    <w:rsid w:val="00C222FE"/>
    <w:rsid w:val="00C22650"/>
    <w:rsid w:val="00C22EE9"/>
    <w:rsid w:val="00C245DC"/>
    <w:rsid w:val="00C24A02"/>
    <w:rsid w:val="00C25A18"/>
    <w:rsid w:val="00C25FB7"/>
    <w:rsid w:val="00C261F5"/>
    <w:rsid w:val="00C2709A"/>
    <w:rsid w:val="00C2782C"/>
    <w:rsid w:val="00C32413"/>
    <w:rsid w:val="00C32721"/>
    <w:rsid w:val="00C40C13"/>
    <w:rsid w:val="00C4232C"/>
    <w:rsid w:val="00C42CCB"/>
    <w:rsid w:val="00C43178"/>
    <w:rsid w:val="00C44A3E"/>
    <w:rsid w:val="00C456A0"/>
    <w:rsid w:val="00C47FBB"/>
    <w:rsid w:val="00C50880"/>
    <w:rsid w:val="00C508D5"/>
    <w:rsid w:val="00C52700"/>
    <w:rsid w:val="00C52A82"/>
    <w:rsid w:val="00C5405F"/>
    <w:rsid w:val="00C5419E"/>
    <w:rsid w:val="00C54A3B"/>
    <w:rsid w:val="00C54F1E"/>
    <w:rsid w:val="00C556CE"/>
    <w:rsid w:val="00C577CA"/>
    <w:rsid w:val="00C57A34"/>
    <w:rsid w:val="00C57DEC"/>
    <w:rsid w:val="00C615B0"/>
    <w:rsid w:val="00C617A5"/>
    <w:rsid w:val="00C62359"/>
    <w:rsid w:val="00C63CBB"/>
    <w:rsid w:val="00C65E4D"/>
    <w:rsid w:val="00C66029"/>
    <w:rsid w:val="00C67157"/>
    <w:rsid w:val="00C67BCD"/>
    <w:rsid w:val="00C709B4"/>
    <w:rsid w:val="00C716A0"/>
    <w:rsid w:val="00C71B43"/>
    <w:rsid w:val="00C72881"/>
    <w:rsid w:val="00C73DAD"/>
    <w:rsid w:val="00C77D5F"/>
    <w:rsid w:val="00C82B02"/>
    <w:rsid w:val="00C848B9"/>
    <w:rsid w:val="00C853DD"/>
    <w:rsid w:val="00C85EA2"/>
    <w:rsid w:val="00C861DA"/>
    <w:rsid w:val="00C86A03"/>
    <w:rsid w:val="00C87EBD"/>
    <w:rsid w:val="00C90D20"/>
    <w:rsid w:val="00C90F04"/>
    <w:rsid w:val="00C9337E"/>
    <w:rsid w:val="00C93D69"/>
    <w:rsid w:val="00C93E4C"/>
    <w:rsid w:val="00C9603E"/>
    <w:rsid w:val="00C96754"/>
    <w:rsid w:val="00C96D36"/>
    <w:rsid w:val="00C96D64"/>
    <w:rsid w:val="00C97E33"/>
    <w:rsid w:val="00CA0CB0"/>
    <w:rsid w:val="00CA18B3"/>
    <w:rsid w:val="00CA4998"/>
    <w:rsid w:val="00CA557D"/>
    <w:rsid w:val="00CA6AB7"/>
    <w:rsid w:val="00CA755E"/>
    <w:rsid w:val="00CB21D1"/>
    <w:rsid w:val="00CB3BB3"/>
    <w:rsid w:val="00CB3EC0"/>
    <w:rsid w:val="00CB3F9E"/>
    <w:rsid w:val="00CB62CA"/>
    <w:rsid w:val="00CB7031"/>
    <w:rsid w:val="00CC17F7"/>
    <w:rsid w:val="00CC227D"/>
    <w:rsid w:val="00CC28CA"/>
    <w:rsid w:val="00CC2E98"/>
    <w:rsid w:val="00CC435A"/>
    <w:rsid w:val="00CC457A"/>
    <w:rsid w:val="00CC5B5B"/>
    <w:rsid w:val="00CC614C"/>
    <w:rsid w:val="00CC6699"/>
    <w:rsid w:val="00CC6F58"/>
    <w:rsid w:val="00CD119F"/>
    <w:rsid w:val="00CD1B3E"/>
    <w:rsid w:val="00CD1D7F"/>
    <w:rsid w:val="00CD23BC"/>
    <w:rsid w:val="00CD307C"/>
    <w:rsid w:val="00CD4168"/>
    <w:rsid w:val="00CD4CA0"/>
    <w:rsid w:val="00CD590D"/>
    <w:rsid w:val="00CE16EB"/>
    <w:rsid w:val="00CE1B2B"/>
    <w:rsid w:val="00CE1F63"/>
    <w:rsid w:val="00CE4258"/>
    <w:rsid w:val="00CE6ADD"/>
    <w:rsid w:val="00CF0CB7"/>
    <w:rsid w:val="00CF114D"/>
    <w:rsid w:val="00CF2FE6"/>
    <w:rsid w:val="00CF3042"/>
    <w:rsid w:val="00CF38AC"/>
    <w:rsid w:val="00CF39AE"/>
    <w:rsid w:val="00CF3C2F"/>
    <w:rsid w:val="00CF4BF4"/>
    <w:rsid w:val="00CF516D"/>
    <w:rsid w:val="00CF6288"/>
    <w:rsid w:val="00CF63F2"/>
    <w:rsid w:val="00CF66CD"/>
    <w:rsid w:val="00D0026E"/>
    <w:rsid w:val="00D014C3"/>
    <w:rsid w:val="00D01FFB"/>
    <w:rsid w:val="00D02D6C"/>
    <w:rsid w:val="00D042CF"/>
    <w:rsid w:val="00D056DA"/>
    <w:rsid w:val="00D067E3"/>
    <w:rsid w:val="00D06D41"/>
    <w:rsid w:val="00D102BD"/>
    <w:rsid w:val="00D1054C"/>
    <w:rsid w:val="00D10D09"/>
    <w:rsid w:val="00D12DFA"/>
    <w:rsid w:val="00D154A5"/>
    <w:rsid w:val="00D15775"/>
    <w:rsid w:val="00D1665B"/>
    <w:rsid w:val="00D2083B"/>
    <w:rsid w:val="00D20FD5"/>
    <w:rsid w:val="00D211BD"/>
    <w:rsid w:val="00D24078"/>
    <w:rsid w:val="00D2441C"/>
    <w:rsid w:val="00D2794B"/>
    <w:rsid w:val="00D27AF8"/>
    <w:rsid w:val="00D3009C"/>
    <w:rsid w:val="00D315E7"/>
    <w:rsid w:val="00D3235E"/>
    <w:rsid w:val="00D3258A"/>
    <w:rsid w:val="00D3408D"/>
    <w:rsid w:val="00D342AF"/>
    <w:rsid w:val="00D346CE"/>
    <w:rsid w:val="00D37BDD"/>
    <w:rsid w:val="00D40C28"/>
    <w:rsid w:val="00D42706"/>
    <w:rsid w:val="00D43277"/>
    <w:rsid w:val="00D43BFC"/>
    <w:rsid w:val="00D45D04"/>
    <w:rsid w:val="00D46165"/>
    <w:rsid w:val="00D46B46"/>
    <w:rsid w:val="00D46E4F"/>
    <w:rsid w:val="00D47505"/>
    <w:rsid w:val="00D47B0D"/>
    <w:rsid w:val="00D50C06"/>
    <w:rsid w:val="00D50CB4"/>
    <w:rsid w:val="00D532DE"/>
    <w:rsid w:val="00D5420B"/>
    <w:rsid w:val="00D5475C"/>
    <w:rsid w:val="00D5687D"/>
    <w:rsid w:val="00D578C7"/>
    <w:rsid w:val="00D620A8"/>
    <w:rsid w:val="00D62545"/>
    <w:rsid w:val="00D62ECD"/>
    <w:rsid w:val="00D66E52"/>
    <w:rsid w:val="00D70A54"/>
    <w:rsid w:val="00D729E5"/>
    <w:rsid w:val="00D73277"/>
    <w:rsid w:val="00D75CBF"/>
    <w:rsid w:val="00D764CF"/>
    <w:rsid w:val="00D76716"/>
    <w:rsid w:val="00D77714"/>
    <w:rsid w:val="00D81BDD"/>
    <w:rsid w:val="00D81DF1"/>
    <w:rsid w:val="00D83736"/>
    <w:rsid w:val="00D85AC5"/>
    <w:rsid w:val="00D85B67"/>
    <w:rsid w:val="00D86BC2"/>
    <w:rsid w:val="00D86C17"/>
    <w:rsid w:val="00D86E72"/>
    <w:rsid w:val="00D871E3"/>
    <w:rsid w:val="00D877A7"/>
    <w:rsid w:val="00D877B2"/>
    <w:rsid w:val="00D905A0"/>
    <w:rsid w:val="00D9275D"/>
    <w:rsid w:val="00D9326A"/>
    <w:rsid w:val="00D94DDE"/>
    <w:rsid w:val="00D97428"/>
    <w:rsid w:val="00DA01F2"/>
    <w:rsid w:val="00DA21B4"/>
    <w:rsid w:val="00DA36DC"/>
    <w:rsid w:val="00DA5714"/>
    <w:rsid w:val="00DA6CA9"/>
    <w:rsid w:val="00DB0299"/>
    <w:rsid w:val="00DB0DB7"/>
    <w:rsid w:val="00DB1556"/>
    <w:rsid w:val="00DB2F76"/>
    <w:rsid w:val="00DB328F"/>
    <w:rsid w:val="00DB414A"/>
    <w:rsid w:val="00DB42A7"/>
    <w:rsid w:val="00DC0301"/>
    <w:rsid w:val="00DC13BF"/>
    <w:rsid w:val="00DC23C4"/>
    <w:rsid w:val="00DC2517"/>
    <w:rsid w:val="00DC320F"/>
    <w:rsid w:val="00DC4340"/>
    <w:rsid w:val="00DC7186"/>
    <w:rsid w:val="00DC7320"/>
    <w:rsid w:val="00DD0A5B"/>
    <w:rsid w:val="00DD0AD8"/>
    <w:rsid w:val="00DD1357"/>
    <w:rsid w:val="00DD1D25"/>
    <w:rsid w:val="00DD1D85"/>
    <w:rsid w:val="00DD1EE9"/>
    <w:rsid w:val="00DD1F47"/>
    <w:rsid w:val="00DD21B2"/>
    <w:rsid w:val="00DD2EC2"/>
    <w:rsid w:val="00DD3CEF"/>
    <w:rsid w:val="00DD49D6"/>
    <w:rsid w:val="00DD4CE0"/>
    <w:rsid w:val="00DD5961"/>
    <w:rsid w:val="00DD5C92"/>
    <w:rsid w:val="00DD6073"/>
    <w:rsid w:val="00DE09E4"/>
    <w:rsid w:val="00DE0B54"/>
    <w:rsid w:val="00DE11B5"/>
    <w:rsid w:val="00DE18A7"/>
    <w:rsid w:val="00DE4457"/>
    <w:rsid w:val="00DE4886"/>
    <w:rsid w:val="00DE4D10"/>
    <w:rsid w:val="00DE6BB7"/>
    <w:rsid w:val="00DE6BF1"/>
    <w:rsid w:val="00DE7A47"/>
    <w:rsid w:val="00DE7D13"/>
    <w:rsid w:val="00DF15AA"/>
    <w:rsid w:val="00DF35EA"/>
    <w:rsid w:val="00DF5257"/>
    <w:rsid w:val="00DF5519"/>
    <w:rsid w:val="00DF5E40"/>
    <w:rsid w:val="00E01AFE"/>
    <w:rsid w:val="00E05577"/>
    <w:rsid w:val="00E06EB8"/>
    <w:rsid w:val="00E112A8"/>
    <w:rsid w:val="00E119DA"/>
    <w:rsid w:val="00E12755"/>
    <w:rsid w:val="00E13538"/>
    <w:rsid w:val="00E16276"/>
    <w:rsid w:val="00E1640B"/>
    <w:rsid w:val="00E21080"/>
    <w:rsid w:val="00E22E36"/>
    <w:rsid w:val="00E2589C"/>
    <w:rsid w:val="00E26E1E"/>
    <w:rsid w:val="00E323F3"/>
    <w:rsid w:val="00E33AE8"/>
    <w:rsid w:val="00E34A07"/>
    <w:rsid w:val="00E358DC"/>
    <w:rsid w:val="00E36AEE"/>
    <w:rsid w:val="00E36F20"/>
    <w:rsid w:val="00E42369"/>
    <w:rsid w:val="00E423DD"/>
    <w:rsid w:val="00E427E9"/>
    <w:rsid w:val="00E4284C"/>
    <w:rsid w:val="00E43808"/>
    <w:rsid w:val="00E464CE"/>
    <w:rsid w:val="00E47C06"/>
    <w:rsid w:val="00E50DA1"/>
    <w:rsid w:val="00E512DA"/>
    <w:rsid w:val="00E52B9A"/>
    <w:rsid w:val="00E543A1"/>
    <w:rsid w:val="00E5615D"/>
    <w:rsid w:val="00E56EB9"/>
    <w:rsid w:val="00E5709D"/>
    <w:rsid w:val="00E57C52"/>
    <w:rsid w:val="00E57CEC"/>
    <w:rsid w:val="00E57D63"/>
    <w:rsid w:val="00E60153"/>
    <w:rsid w:val="00E60351"/>
    <w:rsid w:val="00E6068B"/>
    <w:rsid w:val="00E613EC"/>
    <w:rsid w:val="00E627CF"/>
    <w:rsid w:val="00E67A61"/>
    <w:rsid w:val="00E67A71"/>
    <w:rsid w:val="00E70EE7"/>
    <w:rsid w:val="00E71C12"/>
    <w:rsid w:val="00E73C80"/>
    <w:rsid w:val="00E73F44"/>
    <w:rsid w:val="00E743C7"/>
    <w:rsid w:val="00E7558A"/>
    <w:rsid w:val="00E7729F"/>
    <w:rsid w:val="00E80AAB"/>
    <w:rsid w:val="00E8378C"/>
    <w:rsid w:val="00E86255"/>
    <w:rsid w:val="00E873E1"/>
    <w:rsid w:val="00E87EF8"/>
    <w:rsid w:val="00E90598"/>
    <w:rsid w:val="00E90C51"/>
    <w:rsid w:val="00E94725"/>
    <w:rsid w:val="00E94E0B"/>
    <w:rsid w:val="00E96C3C"/>
    <w:rsid w:val="00E971D9"/>
    <w:rsid w:val="00EA00C0"/>
    <w:rsid w:val="00EA0B8E"/>
    <w:rsid w:val="00EA2866"/>
    <w:rsid w:val="00EA3E51"/>
    <w:rsid w:val="00EA5474"/>
    <w:rsid w:val="00EA749B"/>
    <w:rsid w:val="00EB2F5D"/>
    <w:rsid w:val="00EB4716"/>
    <w:rsid w:val="00EB47A3"/>
    <w:rsid w:val="00EB4820"/>
    <w:rsid w:val="00EB5B7C"/>
    <w:rsid w:val="00EB5DEC"/>
    <w:rsid w:val="00EB660D"/>
    <w:rsid w:val="00EB6649"/>
    <w:rsid w:val="00EB7087"/>
    <w:rsid w:val="00EC0D2C"/>
    <w:rsid w:val="00EC121D"/>
    <w:rsid w:val="00EC176C"/>
    <w:rsid w:val="00EC2341"/>
    <w:rsid w:val="00EC4AF1"/>
    <w:rsid w:val="00EC4B3E"/>
    <w:rsid w:val="00EC597F"/>
    <w:rsid w:val="00EC5DB3"/>
    <w:rsid w:val="00EC684D"/>
    <w:rsid w:val="00EC7687"/>
    <w:rsid w:val="00EC7865"/>
    <w:rsid w:val="00EC7FD4"/>
    <w:rsid w:val="00ED06C3"/>
    <w:rsid w:val="00ED0C57"/>
    <w:rsid w:val="00ED19D7"/>
    <w:rsid w:val="00ED24F9"/>
    <w:rsid w:val="00ED2967"/>
    <w:rsid w:val="00ED3CE3"/>
    <w:rsid w:val="00ED4B90"/>
    <w:rsid w:val="00ED68C8"/>
    <w:rsid w:val="00EE175B"/>
    <w:rsid w:val="00EE2268"/>
    <w:rsid w:val="00EE27FE"/>
    <w:rsid w:val="00EE2A8C"/>
    <w:rsid w:val="00EE2DD7"/>
    <w:rsid w:val="00EE33EA"/>
    <w:rsid w:val="00EE777C"/>
    <w:rsid w:val="00EE7926"/>
    <w:rsid w:val="00EF0760"/>
    <w:rsid w:val="00EF27E6"/>
    <w:rsid w:val="00EF336F"/>
    <w:rsid w:val="00EF38A6"/>
    <w:rsid w:val="00EF4BDE"/>
    <w:rsid w:val="00EF5CD6"/>
    <w:rsid w:val="00F003A2"/>
    <w:rsid w:val="00F00CF7"/>
    <w:rsid w:val="00F02B85"/>
    <w:rsid w:val="00F04467"/>
    <w:rsid w:val="00F06AC7"/>
    <w:rsid w:val="00F11BE4"/>
    <w:rsid w:val="00F120FC"/>
    <w:rsid w:val="00F13786"/>
    <w:rsid w:val="00F22737"/>
    <w:rsid w:val="00F25446"/>
    <w:rsid w:val="00F2627B"/>
    <w:rsid w:val="00F2657C"/>
    <w:rsid w:val="00F26A1F"/>
    <w:rsid w:val="00F27923"/>
    <w:rsid w:val="00F31B17"/>
    <w:rsid w:val="00F40CA9"/>
    <w:rsid w:val="00F426DB"/>
    <w:rsid w:val="00F4453A"/>
    <w:rsid w:val="00F44C65"/>
    <w:rsid w:val="00F45143"/>
    <w:rsid w:val="00F46068"/>
    <w:rsid w:val="00F52397"/>
    <w:rsid w:val="00F52ABB"/>
    <w:rsid w:val="00F53839"/>
    <w:rsid w:val="00F5404C"/>
    <w:rsid w:val="00F550EC"/>
    <w:rsid w:val="00F566EA"/>
    <w:rsid w:val="00F56ADC"/>
    <w:rsid w:val="00F57625"/>
    <w:rsid w:val="00F61C8F"/>
    <w:rsid w:val="00F625DF"/>
    <w:rsid w:val="00F626FB"/>
    <w:rsid w:val="00F636B7"/>
    <w:rsid w:val="00F65544"/>
    <w:rsid w:val="00F66B91"/>
    <w:rsid w:val="00F66DE8"/>
    <w:rsid w:val="00F67A31"/>
    <w:rsid w:val="00F67DE0"/>
    <w:rsid w:val="00F7022A"/>
    <w:rsid w:val="00F7147C"/>
    <w:rsid w:val="00F71BF6"/>
    <w:rsid w:val="00F76729"/>
    <w:rsid w:val="00F768A8"/>
    <w:rsid w:val="00F77289"/>
    <w:rsid w:val="00F779A5"/>
    <w:rsid w:val="00F80CD0"/>
    <w:rsid w:val="00F8110B"/>
    <w:rsid w:val="00F81D98"/>
    <w:rsid w:val="00F83612"/>
    <w:rsid w:val="00F8421D"/>
    <w:rsid w:val="00F90B0B"/>
    <w:rsid w:val="00F91D44"/>
    <w:rsid w:val="00F924FD"/>
    <w:rsid w:val="00F9434D"/>
    <w:rsid w:val="00F9636F"/>
    <w:rsid w:val="00FA065A"/>
    <w:rsid w:val="00FA29E4"/>
    <w:rsid w:val="00FA4568"/>
    <w:rsid w:val="00FA57C3"/>
    <w:rsid w:val="00FA5BD5"/>
    <w:rsid w:val="00FA6273"/>
    <w:rsid w:val="00FA690C"/>
    <w:rsid w:val="00FB0286"/>
    <w:rsid w:val="00FB11D7"/>
    <w:rsid w:val="00FB1DC4"/>
    <w:rsid w:val="00FB2079"/>
    <w:rsid w:val="00FB3753"/>
    <w:rsid w:val="00FB3D69"/>
    <w:rsid w:val="00FB5106"/>
    <w:rsid w:val="00FB6408"/>
    <w:rsid w:val="00FB68D7"/>
    <w:rsid w:val="00FC0419"/>
    <w:rsid w:val="00FC2106"/>
    <w:rsid w:val="00FC348C"/>
    <w:rsid w:val="00FC39BC"/>
    <w:rsid w:val="00FC4209"/>
    <w:rsid w:val="00FC4842"/>
    <w:rsid w:val="00FC5455"/>
    <w:rsid w:val="00FC6E96"/>
    <w:rsid w:val="00FC7882"/>
    <w:rsid w:val="00FD2F64"/>
    <w:rsid w:val="00FD3A06"/>
    <w:rsid w:val="00FD7AF5"/>
    <w:rsid w:val="00FE3865"/>
    <w:rsid w:val="00FE3C81"/>
    <w:rsid w:val="00FE480C"/>
    <w:rsid w:val="00FE74B2"/>
    <w:rsid w:val="00FE7676"/>
    <w:rsid w:val="00FF1D6C"/>
    <w:rsid w:val="00FF29FA"/>
    <w:rsid w:val="00FF4A08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BA9AB"/>
  <w15:chartTrackingRefBased/>
  <w15:docId w15:val="{7B88E029-7EEA-40B6-AD0D-AAD3DA3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3BB3"/>
    <w:rPr>
      <w:color w:val="0000FF"/>
      <w:u w:val="single"/>
    </w:rPr>
  </w:style>
  <w:style w:type="character" w:customStyle="1" w:styleId="ln2talineat">
    <w:name w:val="ln2talineat"/>
    <w:basedOn w:val="DefaultParagraphFont"/>
    <w:rsid w:val="00CB3BB3"/>
  </w:style>
  <w:style w:type="paragraph" w:styleId="ListParagraph">
    <w:name w:val="List Paragraph"/>
    <w:basedOn w:val="Normal"/>
    <w:uiPriority w:val="34"/>
    <w:qFormat/>
    <w:rsid w:val="00CB3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0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00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3600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00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543A-3E1C-4432-99B9-6CA02BF7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1829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7</cp:revision>
  <dcterms:created xsi:type="dcterms:W3CDTF">2023-05-09T13:25:00Z</dcterms:created>
  <dcterms:modified xsi:type="dcterms:W3CDTF">2023-05-16T07:53:00Z</dcterms:modified>
</cp:coreProperties>
</file>